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A4" w:rsidRDefault="000D2973" w:rsidP="001442A4">
      <w:pPr>
        <w:jc w:val="center"/>
        <w:rPr>
          <w:b/>
          <w:sz w:val="32"/>
          <w:lang w:val="es-ES"/>
        </w:rPr>
      </w:pPr>
      <w:bookmarkStart w:id="0" w:name="_GoBack"/>
      <w:r w:rsidRPr="000D2973">
        <w:rPr>
          <w:b/>
          <w:sz w:val="32"/>
          <w:lang w:val="es-ES"/>
        </w:rPr>
        <w:t>COSTA DEL SOL Y EL GRAN DESIERTO</w:t>
      </w:r>
    </w:p>
    <w:bookmarkEnd w:id="0"/>
    <w:p w:rsidR="000D2973" w:rsidRPr="000D2973" w:rsidRDefault="000D2973" w:rsidP="001442A4">
      <w:pPr>
        <w:jc w:val="center"/>
        <w:rPr>
          <w:b/>
          <w:sz w:val="32"/>
          <w:lang w:val="es-ES"/>
        </w:rPr>
      </w:pPr>
    </w:p>
    <w:p w:rsidR="001442A4" w:rsidRDefault="001442A4" w:rsidP="000D2973">
      <w:pPr>
        <w:jc w:val="center"/>
        <w:rPr>
          <w:b/>
          <w:lang w:val="es-ES"/>
        </w:rPr>
      </w:pPr>
      <w:r w:rsidRPr="00FE5C60">
        <w:rPr>
          <w:b/>
          <w:color w:val="0A27B6"/>
          <w:lang w:val="es-ES"/>
        </w:rPr>
        <w:t>NOCHES</w:t>
      </w:r>
      <w:r>
        <w:rPr>
          <w:b/>
          <w:lang w:val="es-ES"/>
        </w:rPr>
        <w:t xml:space="preserve">: </w:t>
      </w:r>
      <w:r w:rsidR="000D2973">
        <w:rPr>
          <w:b/>
          <w:lang w:val="es-ES"/>
        </w:rPr>
        <w:t xml:space="preserve">Costa del Sol 2. Casablanca 1. </w:t>
      </w:r>
      <w:r w:rsidR="000D2973" w:rsidRPr="000D2973">
        <w:rPr>
          <w:b/>
          <w:lang w:val="es-ES"/>
        </w:rPr>
        <w:t xml:space="preserve">Marrakech 1. </w:t>
      </w:r>
      <w:proofErr w:type="spellStart"/>
      <w:r w:rsidR="000D2973" w:rsidRPr="000D2973">
        <w:rPr>
          <w:b/>
          <w:lang w:val="es-ES"/>
        </w:rPr>
        <w:t>Ait</w:t>
      </w:r>
      <w:proofErr w:type="spellEnd"/>
      <w:r w:rsidR="000D2973" w:rsidRPr="000D2973">
        <w:rPr>
          <w:b/>
          <w:lang w:val="es-ES"/>
        </w:rPr>
        <w:t xml:space="preserve"> Ben </w:t>
      </w:r>
      <w:proofErr w:type="spellStart"/>
      <w:r w:rsidR="000D2973" w:rsidRPr="000D2973">
        <w:rPr>
          <w:b/>
          <w:lang w:val="es-ES"/>
        </w:rPr>
        <w:t>Haddou</w:t>
      </w:r>
      <w:proofErr w:type="spellEnd"/>
      <w:r w:rsidR="000D2973" w:rsidRPr="000D2973">
        <w:rPr>
          <w:b/>
          <w:lang w:val="es-ES"/>
        </w:rPr>
        <w:t xml:space="preserve"> 1.</w:t>
      </w:r>
      <w:r w:rsidR="000D2973">
        <w:rPr>
          <w:b/>
          <w:lang w:val="es-ES"/>
        </w:rPr>
        <w:t xml:space="preserve"> </w:t>
      </w:r>
      <w:proofErr w:type="spellStart"/>
      <w:r w:rsidR="000D2973" w:rsidRPr="000D2973">
        <w:rPr>
          <w:b/>
          <w:lang w:val="es-ES"/>
        </w:rPr>
        <w:t>Merzouga</w:t>
      </w:r>
      <w:proofErr w:type="spellEnd"/>
      <w:r w:rsidR="000D2973" w:rsidRPr="000D2973">
        <w:rPr>
          <w:b/>
          <w:lang w:val="es-ES"/>
        </w:rPr>
        <w:t xml:space="preserve"> 1. </w:t>
      </w:r>
      <w:r w:rsidR="000D2973">
        <w:rPr>
          <w:b/>
          <w:lang w:val="es-ES"/>
        </w:rPr>
        <w:t xml:space="preserve"> </w:t>
      </w:r>
      <w:proofErr w:type="spellStart"/>
      <w:r w:rsidR="000D2973">
        <w:rPr>
          <w:b/>
          <w:lang w:val="es-ES"/>
        </w:rPr>
        <w:t>Arfoud</w:t>
      </w:r>
      <w:proofErr w:type="spellEnd"/>
      <w:r w:rsidR="000D2973">
        <w:rPr>
          <w:b/>
          <w:lang w:val="es-ES"/>
        </w:rPr>
        <w:t xml:space="preserve"> 1. Fez 2. </w:t>
      </w:r>
      <w:r w:rsidR="000D2973" w:rsidRPr="000D2973">
        <w:rPr>
          <w:b/>
          <w:lang w:val="es-ES"/>
        </w:rPr>
        <w:t>Tánger 1</w:t>
      </w:r>
    </w:p>
    <w:p w:rsidR="001442A4" w:rsidRDefault="001442A4" w:rsidP="001442A4">
      <w:pPr>
        <w:jc w:val="center"/>
        <w:rPr>
          <w:b/>
          <w:lang w:val="es-ES"/>
        </w:rPr>
      </w:pPr>
    </w:p>
    <w:p w:rsidR="001442A4" w:rsidRPr="001442A4" w:rsidRDefault="000D2973" w:rsidP="001442A4">
      <w:pPr>
        <w:jc w:val="center"/>
        <w:rPr>
          <w:b/>
          <w:lang w:val="es-ES"/>
        </w:rPr>
      </w:pPr>
      <w:proofErr w:type="gramStart"/>
      <w:r>
        <w:rPr>
          <w:b/>
          <w:color w:val="FF0000"/>
          <w:lang w:val="es-ES"/>
        </w:rPr>
        <w:t xml:space="preserve">11 </w:t>
      </w:r>
      <w:r w:rsidR="001442A4" w:rsidRPr="001442A4">
        <w:rPr>
          <w:b/>
          <w:color w:val="FF0000"/>
          <w:lang w:val="es-ES"/>
        </w:rPr>
        <w:t xml:space="preserve"> </w:t>
      </w:r>
      <w:r w:rsidR="001442A4" w:rsidRPr="001442A4">
        <w:rPr>
          <w:b/>
          <w:lang w:val="es-ES"/>
        </w:rPr>
        <w:t>DIAS</w:t>
      </w:r>
      <w:proofErr w:type="gramEnd"/>
      <w:r w:rsidR="001442A4" w:rsidRPr="001442A4">
        <w:rPr>
          <w:b/>
          <w:lang w:val="es-ES"/>
        </w:rPr>
        <w:t xml:space="preserve"> </w:t>
      </w:r>
    </w:p>
    <w:p w:rsidR="001442A4" w:rsidRDefault="001442A4" w:rsidP="001442A4">
      <w:pPr>
        <w:jc w:val="center"/>
        <w:rPr>
          <w:rFonts w:ascii="Calibri" w:hAnsi="Calibri" w:cs="Calibri"/>
          <w:b/>
          <w:bCs/>
          <w:spacing w:val="3"/>
          <w:position w:val="2"/>
          <w:lang w:val="es-ES_tradnl"/>
        </w:rPr>
      </w:pPr>
      <w:r w:rsidRPr="00E23ED0">
        <w:rPr>
          <w:rFonts w:ascii="Calibri" w:hAnsi="Calibri" w:cs="Calibri"/>
          <w:b/>
          <w:bCs/>
          <w:spacing w:val="3"/>
          <w:position w:val="2"/>
          <w:lang w:val="es-ES_tradnl"/>
        </w:rPr>
        <w:t>FECHAS DE SALIDA GARANTIZADA</w:t>
      </w:r>
      <w:r>
        <w:rPr>
          <w:rFonts w:ascii="Calibri" w:hAnsi="Calibri" w:cs="Calibri"/>
          <w:b/>
          <w:bCs/>
          <w:spacing w:val="3"/>
          <w:position w:val="2"/>
          <w:lang w:val="es-ES_tradnl"/>
        </w:rPr>
        <w:t xml:space="preserve"> TODOS LOS JUEVES </w:t>
      </w:r>
      <w:r w:rsidR="006F01B4">
        <w:rPr>
          <w:rFonts w:ascii="Calibri" w:hAnsi="Calibri" w:cs="Calibri"/>
          <w:b/>
          <w:bCs/>
          <w:spacing w:val="3"/>
          <w:position w:val="2"/>
          <w:lang w:val="es-ES_tradnl"/>
        </w:rPr>
        <w:t xml:space="preserve">// </w:t>
      </w:r>
      <w:r>
        <w:rPr>
          <w:rFonts w:ascii="Calibri" w:hAnsi="Calibri" w:cs="Calibri"/>
          <w:b/>
          <w:bCs/>
          <w:spacing w:val="3"/>
          <w:position w:val="2"/>
          <w:lang w:val="es-ES_tradnl"/>
        </w:rPr>
        <w:t>2024</w:t>
      </w:r>
    </w:p>
    <w:p w:rsidR="001442A4" w:rsidRDefault="001442A4" w:rsidP="001442A4">
      <w:pPr>
        <w:jc w:val="center"/>
        <w:rPr>
          <w:rFonts w:ascii="Calibri" w:hAnsi="Calibri" w:cs="Calibri"/>
          <w:b/>
          <w:bCs/>
          <w:spacing w:val="3"/>
          <w:position w:val="2"/>
          <w:lang w:val="es-ES_tradnl"/>
        </w:rPr>
      </w:pPr>
    </w:p>
    <w:p w:rsidR="001442A4" w:rsidRDefault="001442A4" w:rsidP="001442A4">
      <w:pPr>
        <w:jc w:val="center"/>
        <w:rPr>
          <w:rFonts w:ascii="Calibri" w:hAnsi="Calibri" w:cs="Calibri"/>
          <w:b/>
          <w:bCs/>
          <w:spacing w:val="3"/>
          <w:position w:val="2"/>
          <w:u w:val="single"/>
          <w:lang w:val="es-ES_tradnl"/>
        </w:rPr>
      </w:pPr>
      <w:r>
        <w:rPr>
          <w:rFonts w:ascii="Calibri" w:hAnsi="Calibri" w:cs="Calibri"/>
          <w:b/>
          <w:bCs/>
          <w:spacing w:val="3"/>
          <w:position w:val="2"/>
          <w:sz w:val="28"/>
          <w:u w:val="single"/>
          <w:lang w:val="es-ES_tradnl"/>
        </w:rPr>
        <w:t xml:space="preserve">PRECIO POR PERSONA </w:t>
      </w:r>
      <w:r>
        <w:rPr>
          <w:rFonts w:ascii="Calibri" w:hAnsi="Calibri" w:cs="Calibri"/>
          <w:b/>
          <w:bCs/>
          <w:spacing w:val="3"/>
          <w:position w:val="2"/>
          <w:sz w:val="28"/>
          <w:u w:val="single"/>
          <w:lang w:val="es-ES_tradnl"/>
        </w:rPr>
        <w:t>DESDE 1699</w:t>
      </w:r>
      <w:r w:rsidRPr="00B45D4D">
        <w:rPr>
          <w:rFonts w:ascii="Calibri" w:hAnsi="Calibri" w:cs="Calibri"/>
          <w:b/>
          <w:bCs/>
          <w:spacing w:val="3"/>
          <w:position w:val="2"/>
          <w:sz w:val="28"/>
          <w:u w:val="single"/>
          <w:lang w:val="es-ES_tradnl"/>
        </w:rPr>
        <w:t xml:space="preserve"> USD en acomodación doble</w:t>
      </w:r>
      <w:r w:rsidR="00357E10">
        <w:rPr>
          <w:rFonts w:ascii="Calibri" w:hAnsi="Calibri" w:cs="Calibri"/>
          <w:b/>
          <w:bCs/>
          <w:spacing w:val="3"/>
          <w:position w:val="2"/>
          <w:sz w:val="28"/>
          <w:u w:val="single"/>
          <w:lang w:val="es-ES_tradnl"/>
        </w:rPr>
        <w:t xml:space="preserve"> </w:t>
      </w:r>
      <w:r w:rsidR="00357E10" w:rsidRPr="00357E10">
        <w:rPr>
          <w:rFonts w:ascii="Calibri" w:hAnsi="Calibri" w:cs="Calibri"/>
          <w:b/>
          <w:bCs/>
          <w:spacing w:val="3"/>
          <w:position w:val="2"/>
          <w:u w:val="single"/>
          <w:lang w:val="es-ES_tradnl"/>
        </w:rPr>
        <w:t>(Temporada baja)</w:t>
      </w:r>
    </w:p>
    <w:p w:rsidR="00357E10" w:rsidRDefault="00357E10" w:rsidP="001442A4">
      <w:pPr>
        <w:jc w:val="center"/>
        <w:rPr>
          <w:rFonts w:ascii="Calibri" w:hAnsi="Calibri" w:cs="Calibri"/>
          <w:b/>
          <w:bCs/>
          <w:spacing w:val="3"/>
          <w:position w:val="2"/>
          <w:u w:val="single"/>
          <w:lang w:val="es-ES_tradnl"/>
        </w:rPr>
      </w:pPr>
    </w:p>
    <w:p w:rsidR="00357E10" w:rsidRPr="00357E10" w:rsidRDefault="00357E10" w:rsidP="00357E10">
      <w:pPr>
        <w:pStyle w:val="Prrafodelista"/>
        <w:numPr>
          <w:ilvl w:val="0"/>
          <w:numId w:val="2"/>
        </w:numPr>
        <w:jc w:val="center"/>
        <w:rPr>
          <w:rFonts w:ascii="Calibri" w:hAnsi="Calibri" w:cs="Calibri"/>
          <w:b/>
          <w:bCs/>
          <w:color w:val="FF0000"/>
          <w:spacing w:val="3"/>
          <w:position w:val="2"/>
          <w:sz w:val="28"/>
          <w:u w:val="single"/>
          <w:lang w:val="es-ES_tradnl"/>
        </w:rPr>
      </w:pPr>
      <w:r w:rsidRPr="00357E10">
        <w:rPr>
          <w:rFonts w:ascii="Calibri" w:hAnsi="Calibri" w:cs="Calibri"/>
          <w:b/>
          <w:bCs/>
          <w:color w:val="FF0000"/>
          <w:spacing w:val="3"/>
          <w:position w:val="2"/>
          <w:sz w:val="28"/>
          <w:lang w:val="es-ES_tradnl"/>
        </w:rPr>
        <w:t>Aplica suplemento por temporada Alta</w:t>
      </w:r>
    </w:p>
    <w:p w:rsidR="00357E10" w:rsidRDefault="00357E10" w:rsidP="00357E10">
      <w:pPr>
        <w:jc w:val="center"/>
        <w:rPr>
          <w:rFonts w:ascii="Calibri" w:hAnsi="Calibri" w:cs="Calibri"/>
          <w:b/>
          <w:bCs/>
          <w:color w:val="FF0000"/>
          <w:spacing w:val="3"/>
          <w:position w:val="2"/>
          <w:sz w:val="28"/>
          <w:u w:val="single"/>
          <w:lang w:val="es-ES_tradnl"/>
        </w:rPr>
      </w:pPr>
    </w:p>
    <w:p w:rsidR="00357E10" w:rsidRPr="00182502" w:rsidRDefault="00357E10" w:rsidP="00357E10">
      <w:pPr>
        <w:jc w:val="center"/>
        <w:rPr>
          <w:rFonts w:ascii="Calibri" w:eastAsia="Calibri" w:hAnsi="Calibri" w:cs="Calibri"/>
          <w:b/>
          <w:bCs/>
          <w:color w:val="595959"/>
          <w:lang w:val="es-ES"/>
        </w:rPr>
      </w:pPr>
      <w:r w:rsidRPr="00182502">
        <w:rPr>
          <w:rFonts w:ascii="Calibri" w:eastAsia="Calibri" w:hAnsi="Calibri" w:cs="Calibri"/>
          <w:b/>
          <w:bCs/>
          <w:color w:val="595959"/>
          <w:lang w:val="es-ES"/>
        </w:rPr>
        <w:t>TARIFAS SUJETAS A CAMBIO SIN PREVIO AVISO*</w:t>
      </w:r>
    </w:p>
    <w:p w:rsidR="00357E10" w:rsidRPr="00182502" w:rsidRDefault="00357E10" w:rsidP="00357E10">
      <w:pPr>
        <w:jc w:val="center"/>
        <w:rPr>
          <w:rFonts w:ascii="Calibri" w:eastAsia="Calibri" w:hAnsi="Calibri" w:cs="Calibri"/>
          <w:b/>
          <w:bCs/>
          <w:color w:val="595959"/>
          <w:lang w:val="es-ES"/>
        </w:rPr>
      </w:pPr>
      <w:r w:rsidRPr="00182502">
        <w:rPr>
          <w:rFonts w:ascii="Calibri" w:eastAsia="Calibri" w:hAnsi="Calibri" w:cs="Calibri"/>
          <w:b/>
          <w:bCs/>
          <w:color w:val="595959"/>
          <w:lang w:val="es-ES"/>
        </w:rPr>
        <w:t>VALOR EN USD PAGADEROS EN PESOS COLOMBIANOS A LA TASA FINANCIERA VIGENTE DEL DIA DE ABONO Y PAGO.</w:t>
      </w:r>
    </w:p>
    <w:p w:rsidR="00357E10" w:rsidRDefault="00357E10" w:rsidP="00357E10">
      <w:pPr>
        <w:pStyle w:val="Sinespaciado"/>
        <w:jc w:val="center"/>
        <w:rPr>
          <w:rFonts w:cs="Calibri"/>
          <w:b/>
          <w:bCs/>
          <w:color w:val="595959"/>
          <w:lang w:val="es" w:eastAsia="es-CO"/>
        </w:rPr>
      </w:pPr>
    </w:p>
    <w:p w:rsidR="00357E10" w:rsidRDefault="00357E10" w:rsidP="00357E10">
      <w:pPr>
        <w:pStyle w:val="Sinespaciado"/>
        <w:jc w:val="center"/>
        <w:rPr>
          <w:rFonts w:cs="Calibri"/>
          <w:b/>
          <w:bCs/>
          <w:color w:val="595959"/>
          <w:lang w:val="es" w:eastAsia="es-CO"/>
        </w:rPr>
      </w:pPr>
      <w:r w:rsidRPr="00E23ED0">
        <w:rPr>
          <w:rFonts w:cs="Calibri"/>
          <w:b/>
          <w:bCs/>
          <w:color w:val="595959"/>
          <w:lang w:val="es" w:eastAsia="es-CO"/>
        </w:rPr>
        <w:t>*CONSULTA NUESTRAS TARIFAS AEREAS*</w:t>
      </w:r>
    </w:p>
    <w:p w:rsidR="00357E10" w:rsidRDefault="00357E10" w:rsidP="00357E10">
      <w:pPr>
        <w:jc w:val="center"/>
        <w:rPr>
          <w:rFonts w:ascii="Calibri" w:hAnsi="Calibri" w:cs="Calibri"/>
          <w:b/>
          <w:bCs/>
          <w:color w:val="FF0000"/>
          <w:spacing w:val="3"/>
          <w:position w:val="2"/>
          <w:sz w:val="28"/>
          <w:u w:val="single"/>
          <w:lang w:val="es-ES_tradnl"/>
        </w:rPr>
      </w:pPr>
    </w:p>
    <w:p w:rsidR="00357E10" w:rsidRPr="00357E10" w:rsidRDefault="00357E10" w:rsidP="00357E10">
      <w:pPr>
        <w:pStyle w:val="Sinespaciado"/>
        <w:rPr>
          <w:rFonts w:cs="Calibri"/>
          <w:b/>
          <w:bCs/>
          <w:lang w:val="es" w:eastAsia="es-CO"/>
        </w:rPr>
      </w:pPr>
      <w:r w:rsidRPr="00182502">
        <w:rPr>
          <w:b/>
          <w:color w:val="FF0000"/>
          <w:lang w:val="es-ES"/>
        </w:rPr>
        <w:t>Incluye</w:t>
      </w:r>
    </w:p>
    <w:p w:rsidR="00357E10" w:rsidRPr="000D2973" w:rsidRDefault="00357E10" w:rsidP="00357E10">
      <w:pPr>
        <w:pStyle w:val="Prrafodelista"/>
        <w:numPr>
          <w:ilvl w:val="0"/>
          <w:numId w:val="4"/>
        </w:numPr>
        <w:jc w:val="both"/>
        <w:rPr>
          <w:lang w:val="es-ES"/>
        </w:rPr>
      </w:pPr>
      <w:r>
        <w:rPr>
          <w:lang w:val="es-ES"/>
        </w:rPr>
        <w:t xml:space="preserve">Traslado: llegada Málaga. </w:t>
      </w:r>
    </w:p>
    <w:p w:rsidR="000D2973" w:rsidRPr="000D2973" w:rsidRDefault="000D2973" w:rsidP="000D2973">
      <w:pPr>
        <w:pStyle w:val="Prrafodelista"/>
        <w:numPr>
          <w:ilvl w:val="0"/>
          <w:numId w:val="4"/>
        </w:numPr>
        <w:rPr>
          <w:lang w:val="es-ES"/>
        </w:rPr>
      </w:pPr>
      <w:r w:rsidRPr="000D2973">
        <w:rPr>
          <w:lang w:val="es-ES"/>
        </w:rPr>
        <w:t xml:space="preserve">Alojamiento 10 noches según recorrido de viaje </w:t>
      </w:r>
    </w:p>
    <w:p w:rsidR="00357E10" w:rsidRPr="000D2973" w:rsidRDefault="00357E10" w:rsidP="00357E10">
      <w:pPr>
        <w:pStyle w:val="Prrafodelista"/>
        <w:numPr>
          <w:ilvl w:val="0"/>
          <w:numId w:val="4"/>
        </w:numPr>
        <w:jc w:val="both"/>
        <w:rPr>
          <w:lang w:val="es-ES"/>
        </w:rPr>
      </w:pPr>
      <w:r>
        <w:rPr>
          <w:lang w:val="es-ES"/>
        </w:rPr>
        <w:t xml:space="preserve">Pasaje </w:t>
      </w:r>
      <w:proofErr w:type="spellStart"/>
      <w:r>
        <w:rPr>
          <w:lang w:val="es-ES"/>
        </w:rPr>
        <w:t>fast</w:t>
      </w:r>
      <w:proofErr w:type="spellEnd"/>
      <w:r>
        <w:rPr>
          <w:lang w:val="es-ES"/>
        </w:rPr>
        <w:t xml:space="preserve">-Ferry ida/vuelta. </w:t>
      </w:r>
    </w:p>
    <w:p w:rsidR="00357E10" w:rsidRPr="000D2973" w:rsidRDefault="00357E10" w:rsidP="00357E10">
      <w:pPr>
        <w:pStyle w:val="Prrafodelista"/>
        <w:numPr>
          <w:ilvl w:val="0"/>
          <w:numId w:val="4"/>
        </w:numPr>
        <w:jc w:val="both"/>
        <w:rPr>
          <w:lang w:val="es-ES"/>
        </w:rPr>
      </w:pPr>
      <w:r>
        <w:rPr>
          <w:lang w:val="es-ES"/>
        </w:rPr>
        <w:t xml:space="preserve">Autocar con WI-FI gratuito. </w:t>
      </w:r>
    </w:p>
    <w:p w:rsidR="00357E10" w:rsidRPr="000D2973" w:rsidRDefault="00357E10" w:rsidP="00357E10">
      <w:pPr>
        <w:pStyle w:val="Prrafodelista"/>
        <w:numPr>
          <w:ilvl w:val="0"/>
          <w:numId w:val="4"/>
        </w:numPr>
        <w:jc w:val="both"/>
        <w:rPr>
          <w:lang w:val="es-ES"/>
        </w:rPr>
      </w:pPr>
      <w:r w:rsidRPr="00357E10">
        <w:rPr>
          <w:lang w:val="es-ES"/>
        </w:rPr>
        <w:t xml:space="preserve">Guía acompañante. </w:t>
      </w:r>
    </w:p>
    <w:p w:rsidR="00357E10" w:rsidRPr="000D2973" w:rsidRDefault="00357E10" w:rsidP="00357E10">
      <w:pPr>
        <w:pStyle w:val="Prrafodelista"/>
        <w:numPr>
          <w:ilvl w:val="0"/>
          <w:numId w:val="4"/>
        </w:numPr>
        <w:jc w:val="both"/>
        <w:rPr>
          <w:lang w:val="es-ES"/>
        </w:rPr>
      </w:pPr>
      <w:r w:rsidRPr="00357E10">
        <w:rPr>
          <w:lang w:val="es-ES"/>
        </w:rPr>
        <w:t>V</w:t>
      </w:r>
      <w:r w:rsidRPr="00357E10">
        <w:rPr>
          <w:lang w:val="es-ES"/>
        </w:rPr>
        <w:t>isita con guía local e</w:t>
      </w:r>
      <w:r>
        <w:rPr>
          <w:lang w:val="es-ES"/>
        </w:rPr>
        <w:t xml:space="preserve">n Marrakech, </w:t>
      </w:r>
      <w:proofErr w:type="spellStart"/>
      <w:r>
        <w:rPr>
          <w:lang w:val="es-ES"/>
        </w:rPr>
        <w:t>Ouarzazate</w:t>
      </w:r>
      <w:proofErr w:type="spellEnd"/>
      <w:r>
        <w:rPr>
          <w:lang w:val="es-ES"/>
        </w:rPr>
        <w:t xml:space="preserve"> y Fez. </w:t>
      </w:r>
    </w:p>
    <w:p w:rsidR="00357E10" w:rsidRPr="000D2973" w:rsidRDefault="00357E10" w:rsidP="00357E10">
      <w:pPr>
        <w:pStyle w:val="Prrafodelista"/>
        <w:numPr>
          <w:ilvl w:val="0"/>
          <w:numId w:val="4"/>
        </w:numPr>
        <w:jc w:val="both"/>
        <w:rPr>
          <w:lang w:val="es-ES"/>
        </w:rPr>
      </w:pPr>
      <w:r>
        <w:rPr>
          <w:lang w:val="es-ES"/>
        </w:rPr>
        <w:t xml:space="preserve">Desayuno buffet diario. </w:t>
      </w:r>
    </w:p>
    <w:p w:rsidR="00357E10" w:rsidRPr="000D2973" w:rsidRDefault="00357E10" w:rsidP="00357E10">
      <w:pPr>
        <w:pStyle w:val="Prrafodelista"/>
        <w:numPr>
          <w:ilvl w:val="0"/>
          <w:numId w:val="4"/>
        </w:numPr>
        <w:jc w:val="both"/>
        <w:rPr>
          <w:lang w:val="es-ES"/>
        </w:rPr>
      </w:pPr>
      <w:r w:rsidRPr="00357E10">
        <w:rPr>
          <w:lang w:val="es-ES"/>
        </w:rPr>
        <w:t>2 almuerzos y 8 cenas.</w:t>
      </w:r>
    </w:p>
    <w:p w:rsidR="00357E10" w:rsidRPr="000D2973" w:rsidRDefault="00357E10" w:rsidP="00357E10">
      <w:pPr>
        <w:pStyle w:val="Prrafodelista"/>
        <w:numPr>
          <w:ilvl w:val="0"/>
          <w:numId w:val="4"/>
        </w:numPr>
        <w:jc w:val="both"/>
        <w:rPr>
          <w:lang w:val="es-ES"/>
        </w:rPr>
      </w:pPr>
      <w:r w:rsidRPr="000D2973">
        <w:rPr>
          <w:lang w:val="es-ES"/>
        </w:rPr>
        <w:t>3% FEE BANCARIO</w:t>
      </w:r>
    </w:p>
    <w:p w:rsidR="00357E10" w:rsidRPr="000D2973" w:rsidRDefault="00357E10" w:rsidP="00357E10">
      <w:pPr>
        <w:jc w:val="both"/>
        <w:rPr>
          <w:lang w:val="es-ES"/>
        </w:rPr>
      </w:pPr>
    </w:p>
    <w:p w:rsidR="00357E10" w:rsidRPr="00182502" w:rsidRDefault="00357E10" w:rsidP="00357E10">
      <w:pPr>
        <w:tabs>
          <w:tab w:val="left" w:pos="1389"/>
        </w:tabs>
        <w:suppressAutoHyphens/>
        <w:autoSpaceDE w:val="0"/>
        <w:autoSpaceDN w:val="0"/>
        <w:adjustRightInd w:val="0"/>
        <w:spacing w:line="180" w:lineRule="atLeast"/>
        <w:textAlignment w:val="center"/>
        <w:rPr>
          <w:rFonts w:ascii="Calibri" w:hAnsi="Calibri" w:cs="Calibri"/>
          <w:b/>
          <w:bCs/>
          <w:color w:val="FF0000"/>
          <w:position w:val="3"/>
          <w:lang w:val="es-ES_tradnl"/>
        </w:rPr>
      </w:pPr>
      <w:r w:rsidRPr="00182502">
        <w:rPr>
          <w:rFonts w:ascii="Calibri" w:hAnsi="Calibri" w:cs="Calibri"/>
          <w:b/>
          <w:bCs/>
          <w:color w:val="FF0000"/>
          <w:position w:val="3"/>
          <w:lang w:val="es-ES_tradnl"/>
        </w:rPr>
        <w:t>Los Precios NO Incluyen:</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 xml:space="preserve">Vuelos internacionales </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 xml:space="preserve">Asistencia médica internacional / opcional: 5 USD POR DIA POR PERSONA </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 xml:space="preserve">Visados, tasas de fronteras y/o aeropuertos (Si se necesitare) </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Alimentación no descrita en el programa.</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Gastos de índole personal</w:t>
      </w:r>
    </w:p>
    <w:p w:rsidR="00357E10" w:rsidRPr="00357E10" w:rsidRDefault="00357E10" w:rsidP="00357E10">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Propinas a guías, conductores y Maleteros</w:t>
      </w:r>
    </w:p>
    <w:p w:rsidR="00357E10" w:rsidRDefault="00357E10" w:rsidP="000D2973">
      <w:pPr>
        <w:pStyle w:val="Prrafodelista"/>
        <w:numPr>
          <w:ilvl w:val="0"/>
          <w:numId w:val="5"/>
        </w:numPr>
        <w:tabs>
          <w:tab w:val="left" w:pos="1389"/>
        </w:tabs>
        <w:suppressAutoHyphens/>
        <w:autoSpaceDE w:val="0"/>
        <w:autoSpaceDN w:val="0"/>
        <w:adjustRightInd w:val="0"/>
        <w:spacing w:after="0" w:line="180" w:lineRule="atLeast"/>
        <w:textAlignment w:val="center"/>
        <w:rPr>
          <w:lang w:val="es-ES"/>
        </w:rPr>
      </w:pPr>
      <w:r w:rsidRPr="00357E10">
        <w:rPr>
          <w:lang w:val="es-ES"/>
        </w:rPr>
        <w:t>Seguro Médico/Seguro por accidentes/Segu</w:t>
      </w:r>
      <w:r w:rsidR="000D2973">
        <w:rPr>
          <w:lang w:val="es-ES"/>
        </w:rPr>
        <w:t>ro por daño o perdida de maleta</w:t>
      </w:r>
    </w:p>
    <w:p w:rsidR="000D2973" w:rsidRDefault="000D2973" w:rsidP="000D2973">
      <w:pPr>
        <w:tabs>
          <w:tab w:val="left" w:pos="1389"/>
        </w:tabs>
        <w:suppressAutoHyphens/>
        <w:autoSpaceDE w:val="0"/>
        <w:autoSpaceDN w:val="0"/>
        <w:adjustRightInd w:val="0"/>
        <w:spacing w:after="0" w:line="180" w:lineRule="atLeast"/>
        <w:textAlignment w:val="center"/>
        <w:rPr>
          <w:lang w:val="es-ES"/>
        </w:rPr>
      </w:pPr>
    </w:p>
    <w:p w:rsidR="000D2973" w:rsidRDefault="000D2973" w:rsidP="000D2973">
      <w:pPr>
        <w:tabs>
          <w:tab w:val="left" w:pos="1389"/>
        </w:tabs>
        <w:suppressAutoHyphens/>
        <w:autoSpaceDE w:val="0"/>
        <w:autoSpaceDN w:val="0"/>
        <w:adjustRightInd w:val="0"/>
        <w:spacing w:after="0" w:line="180" w:lineRule="atLeast"/>
        <w:textAlignment w:val="center"/>
        <w:rPr>
          <w:lang w:val="es-ES"/>
        </w:rPr>
      </w:pPr>
    </w:p>
    <w:p w:rsidR="000D2973" w:rsidRPr="000D2973" w:rsidRDefault="000D2973" w:rsidP="000D2973">
      <w:pPr>
        <w:tabs>
          <w:tab w:val="left" w:pos="1389"/>
        </w:tabs>
        <w:suppressAutoHyphens/>
        <w:autoSpaceDE w:val="0"/>
        <w:autoSpaceDN w:val="0"/>
        <w:adjustRightInd w:val="0"/>
        <w:spacing w:after="0" w:line="180" w:lineRule="atLeast"/>
        <w:textAlignment w:val="center"/>
        <w:rPr>
          <w:lang w:val="es-ES"/>
        </w:rPr>
      </w:pPr>
    </w:p>
    <w:p w:rsidR="001442A4" w:rsidRDefault="001442A4" w:rsidP="001442A4">
      <w:pPr>
        <w:rPr>
          <w:rFonts w:ascii="Calibri" w:hAnsi="Calibri" w:cs="Calibri"/>
          <w:b/>
          <w:bCs/>
          <w:spacing w:val="3"/>
          <w:position w:val="2"/>
          <w:sz w:val="28"/>
          <w:u w:val="single"/>
          <w:lang w:val="es-ES_tradnl"/>
        </w:rPr>
      </w:pPr>
    </w:p>
    <w:p w:rsidR="000D2973" w:rsidRDefault="000D2973" w:rsidP="001442A4">
      <w:pPr>
        <w:rPr>
          <w:rFonts w:ascii="Calibri" w:hAnsi="Calibri" w:cs="Calibri"/>
          <w:b/>
          <w:bCs/>
          <w:spacing w:val="3"/>
          <w:position w:val="2"/>
          <w:sz w:val="28"/>
          <w:u w:val="single"/>
          <w:lang w:val="es-ES_tradnl"/>
        </w:rPr>
      </w:pPr>
    </w:p>
    <w:p w:rsidR="00357E10" w:rsidRDefault="00357E10" w:rsidP="00357E10">
      <w:pPr>
        <w:jc w:val="center"/>
        <w:rPr>
          <w:rFonts w:ascii="Calibri" w:hAnsi="Calibri" w:cs="Calibri"/>
          <w:b/>
          <w:bCs/>
          <w:w w:val="90"/>
          <w:sz w:val="28"/>
          <w:lang w:val="es-ES_tradnl"/>
        </w:rPr>
      </w:pPr>
      <w:r w:rsidRPr="00B45D4D">
        <w:rPr>
          <w:rFonts w:ascii="Calibri" w:hAnsi="Calibri" w:cs="Calibri"/>
          <w:b/>
          <w:bCs/>
          <w:w w:val="90"/>
          <w:sz w:val="28"/>
          <w:lang w:val="es-ES_tradnl"/>
        </w:rPr>
        <w:t>ITINERARIO</w:t>
      </w:r>
    </w:p>
    <w:p w:rsidR="00357E10" w:rsidRDefault="00357E10" w:rsidP="00357E10">
      <w:pPr>
        <w:jc w:val="center"/>
        <w:rPr>
          <w:rFonts w:ascii="Calibri" w:hAnsi="Calibri" w:cs="Calibri"/>
          <w:b/>
          <w:bCs/>
          <w:w w:val="90"/>
          <w:sz w:val="28"/>
          <w:lang w:val="es-ES_tradnl"/>
        </w:rPr>
      </w:pPr>
    </w:p>
    <w:p w:rsidR="00357E10" w:rsidRPr="00357E10" w:rsidRDefault="00357E10" w:rsidP="00357E10">
      <w:pPr>
        <w:jc w:val="both"/>
        <w:rPr>
          <w:b/>
          <w:color w:val="FF0000"/>
          <w:lang w:val="es-ES"/>
        </w:rPr>
      </w:pPr>
      <w:r w:rsidRPr="00357E10">
        <w:rPr>
          <w:b/>
          <w:color w:val="FF0000"/>
          <w:lang w:val="es-ES"/>
        </w:rPr>
        <w:t>Día 1º (</w:t>
      </w:r>
      <w:proofErr w:type="gramStart"/>
      <w:r w:rsidRPr="00357E10">
        <w:rPr>
          <w:b/>
          <w:color w:val="FF0000"/>
          <w:lang w:val="es-ES"/>
        </w:rPr>
        <w:t>Jueves</w:t>
      </w:r>
      <w:proofErr w:type="gramEnd"/>
      <w:r w:rsidRPr="00357E10">
        <w:rPr>
          <w:b/>
          <w:color w:val="FF0000"/>
          <w:lang w:val="es-ES"/>
        </w:rPr>
        <w:t xml:space="preserve">) COSTA DEL SOL </w:t>
      </w:r>
    </w:p>
    <w:p w:rsidR="00357E10" w:rsidRDefault="00357E10" w:rsidP="00357E10">
      <w:pPr>
        <w:jc w:val="both"/>
        <w:rPr>
          <w:lang w:val="es-ES"/>
        </w:rPr>
      </w:pPr>
      <w:r w:rsidRPr="00357E10">
        <w:rPr>
          <w:lang w:val="es-ES"/>
        </w:rPr>
        <w:t xml:space="preserve">Llegada al aeropuerto de Málaga. Recepción y traslado al hotel. Cena y alojamiento. Resto del tiempo libre. </w:t>
      </w:r>
    </w:p>
    <w:p w:rsidR="00357E10" w:rsidRPr="00357E10" w:rsidRDefault="00357E10" w:rsidP="00357E10">
      <w:pPr>
        <w:jc w:val="both"/>
        <w:rPr>
          <w:b/>
          <w:color w:val="FF0000"/>
          <w:lang w:val="es-ES"/>
        </w:rPr>
      </w:pPr>
      <w:r w:rsidRPr="00357E10">
        <w:rPr>
          <w:b/>
          <w:color w:val="FF0000"/>
          <w:lang w:val="es-ES"/>
        </w:rPr>
        <w:t>Día 2º (</w:t>
      </w:r>
      <w:proofErr w:type="gramStart"/>
      <w:r w:rsidRPr="00357E10">
        <w:rPr>
          <w:b/>
          <w:color w:val="FF0000"/>
          <w:lang w:val="es-ES"/>
        </w:rPr>
        <w:t>Viernes</w:t>
      </w:r>
      <w:proofErr w:type="gramEnd"/>
      <w:r w:rsidRPr="00357E10">
        <w:rPr>
          <w:b/>
          <w:color w:val="FF0000"/>
          <w:lang w:val="es-ES"/>
        </w:rPr>
        <w:t xml:space="preserve">) COSTA DEL SOL-TANGERCASABLANCA (Ferry) (560 </w:t>
      </w:r>
      <w:proofErr w:type="spellStart"/>
      <w:r w:rsidRPr="00357E10">
        <w:rPr>
          <w:b/>
          <w:color w:val="FF0000"/>
          <w:lang w:val="es-ES"/>
        </w:rPr>
        <w:t>kms</w:t>
      </w:r>
      <w:proofErr w:type="spellEnd"/>
      <w:r w:rsidRPr="00357E10">
        <w:rPr>
          <w:b/>
          <w:color w:val="FF0000"/>
          <w:lang w:val="es-ES"/>
        </w:rPr>
        <w:t xml:space="preserve">) </w:t>
      </w:r>
    </w:p>
    <w:p w:rsidR="00357E10" w:rsidRDefault="00357E10" w:rsidP="00357E10">
      <w:pPr>
        <w:jc w:val="both"/>
        <w:rPr>
          <w:lang w:val="es-ES"/>
        </w:rPr>
      </w:pPr>
      <w:r w:rsidRPr="00357E10">
        <w:rPr>
          <w:lang w:val="es-ES"/>
        </w:rPr>
        <w:t xml:space="preserve">Desayuno. Salida desde la Costa del Sol para embarcar rumbo a Tánger cruzando el Estrecho de Gibraltar. Llegada a Marruecos y continuación a Casablanca, la capital económica del país. Cena y alojamiento. </w:t>
      </w:r>
    </w:p>
    <w:p w:rsidR="00357E10" w:rsidRPr="00357E10" w:rsidRDefault="00357E10" w:rsidP="00357E10">
      <w:pPr>
        <w:jc w:val="both"/>
        <w:rPr>
          <w:b/>
          <w:color w:val="FF0000"/>
          <w:lang w:val="es-ES"/>
        </w:rPr>
      </w:pPr>
      <w:r w:rsidRPr="00357E10">
        <w:rPr>
          <w:b/>
          <w:color w:val="FF0000"/>
          <w:lang w:val="es-ES"/>
        </w:rPr>
        <w:t>Día 3º (</w:t>
      </w:r>
      <w:proofErr w:type="gramStart"/>
      <w:r w:rsidRPr="00357E10">
        <w:rPr>
          <w:b/>
          <w:color w:val="FF0000"/>
          <w:lang w:val="es-ES"/>
        </w:rPr>
        <w:t>Sábado</w:t>
      </w:r>
      <w:proofErr w:type="gramEnd"/>
      <w:r w:rsidRPr="00357E10">
        <w:rPr>
          <w:b/>
          <w:color w:val="FF0000"/>
          <w:lang w:val="es-ES"/>
        </w:rPr>
        <w:t xml:space="preserve">) CASABLANCA-MARRAKECH (245 </w:t>
      </w:r>
      <w:proofErr w:type="spellStart"/>
      <w:r w:rsidRPr="00357E10">
        <w:rPr>
          <w:b/>
          <w:color w:val="FF0000"/>
          <w:lang w:val="es-ES"/>
        </w:rPr>
        <w:t>kms</w:t>
      </w:r>
      <w:proofErr w:type="spellEnd"/>
      <w:r w:rsidRPr="00357E10">
        <w:rPr>
          <w:b/>
          <w:color w:val="FF0000"/>
          <w:lang w:val="es-ES"/>
        </w:rPr>
        <w:t xml:space="preserve">) </w:t>
      </w:r>
    </w:p>
    <w:p w:rsidR="00357E10" w:rsidRDefault="00357E10" w:rsidP="00357E10">
      <w:pPr>
        <w:jc w:val="both"/>
        <w:rPr>
          <w:lang w:val="es-ES"/>
        </w:rPr>
      </w:pPr>
      <w:r w:rsidRPr="00357E10">
        <w:rPr>
          <w:lang w:val="es-ES"/>
        </w:rPr>
        <w:t xml:space="preserve">Desayuno. Visita panorámica de la ciudad, nos dirigiremos a la impresionante mezquita Hassan II, solo superada por la Meca, visita exterior y tiempo libre. Salida hacia Marrakech, una de las ciudades imperiales más importantes. Almuerzo. Por la tarde la visita comienza hacia la mezquita </w:t>
      </w:r>
      <w:proofErr w:type="spellStart"/>
      <w:r w:rsidRPr="00357E10">
        <w:rPr>
          <w:lang w:val="es-ES"/>
        </w:rPr>
        <w:t>Koutoubia</w:t>
      </w:r>
      <w:proofErr w:type="spellEnd"/>
      <w:r w:rsidRPr="00357E10">
        <w:rPr>
          <w:lang w:val="es-ES"/>
        </w:rPr>
        <w:t xml:space="preserve">, antiguamente usada como librería, es el símbolo de la ciudad. Continuamos al suntuoso Palacio de la </w:t>
      </w:r>
      <w:proofErr w:type="spellStart"/>
      <w:r w:rsidRPr="00357E10">
        <w:rPr>
          <w:lang w:val="es-ES"/>
        </w:rPr>
        <w:t>Bahia</w:t>
      </w:r>
      <w:proofErr w:type="spellEnd"/>
      <w:r w:rsidRPr="00357E10">
        <w:rPr>
          <w:lang w:val="es-ES"/>
        </w:rPr>
        <w:t xml:space="preserve">, construido en el XIX por centenares de artesanos de Fez y seguimos desde el barrio judío o </w:t>
      </w:r>
      <w:proofErr w:type="spellStart"/>
      <w:r w:rsidRPr="00357E10">
        <w:rPr>
          <w:lang w:val="es-ES"/>
        </w:rPr>
        <w:t>Mellah</w:t>
      </w:r>
      <w:proofErr w:type="spellEnd"/>
      <w:r w:rsidRPr="00357E10">
        <w:rPr>
          <w:lang w:val="es-ES"/>
        </w:rPr>
        <w:t xml:space="preserve">, a través de la plaza de la </w:t>
      </w:r>
      <w:proofErr w:type="spellStart"/>
      <w:r w:rsidRPr="00357E10">
        <w:rPr>
          <w:lang w:val="es-ES"/>
        </w:rPr>
        <w:t>kissaría</w:t>
      </w:r>
      <w:proofErr w:type="spellEnd"/>
      <w:r w:rsidRPr="00357E10">
        <w:rPr>
          <w:lang w:val="es-ES"/>
        </w:rPr>
        <w:t xml:space="preserve"> llegaremos a la plaza </w:t>
      </w:r>
      <w:proofErr w:type="spellStart"/>
      <w:r w:rsidRPr="00357E10">
        <w:rPr>
          <w:lang w:val="es-ES"/>
        </w:rPr>
        <w:t>Djmaa</w:t>
      </w:r>
      <w:proofErr w:type="spellEnd"/>
      <w:r w:rsidRPr="00357E10">
        <w:rPr>
          <w:lang w:val="es-ES"/>
        </w:rPr>
        <w:t xml:space="preserve"> El </w:t>
      </w:r>
      <w:proofErr w:type="spellStart"/>
      <w:r w:rsidRPr="00357E10">
        <w:rPr>
          <w:lang w:val="es-ES"/>
        </w:rPr>
        <w:t>Fna</w:t>
      </w:r>
      <w:proofErr w:type="spellEnd"/>
      <w:r w:rsidRPr="00357E10">
        <w:rPr>
          <w:lang w:val="es-ES"/>
        </w:rPr>
        <w:t>, museo viviente y patrimonio cultural inmaterial de la Humanidad, donde narradores de cuentos, encantadores de serpientes, malabaristas, bailarines y más, constituyen una autentica corte de los milagros. Nos adentramos en el zoco y sus callejuelas repletas de negocios, talleres y terrazas. Conoceremos sus gremios de artesanos, carpinteros… Tiempo libre. Por la noche recomendamos en opcional una cena con espectáculo. Alojamiento.</w:t>
      </w:r>
    </w:p>
    <w:p w:rsidR="00357E10" w:rsidRPr="00357E10" w:rsidRDefault="00357E10" w:rsidP="00357E10">
      <w:pPr>
        <w:jc w:val="both"/>
        <w:rPr>
          <w:b/>
          <w:color w:val="FF0000"/>
          <w:lang w:val="es-ES"/>
        </w:rPr>
      </w:pPr>
      <w:r w:rsidRPr="00357E10">
        <w:rPr>
          <w:b/>
          <w:color w:val="FF0000"/>
          <w:lang w:val="es-ES"/>
        </w:rPr>
        <w:t xml:space="preserve"> Día 4º (Domingo) MARRAKECH-TIZI N’TICHKA- (OUARZAZATE) AIT BEN HADDOU (175 </w:t>
      </w:r>
      <w:proofErr w:type="spellStart"/>
      <w:r w:rsidRPr="00357E10">
        <w:rPr>
          <w:b/>
          <w:color w:val="FF0000"/>
          <w:lang w:val="es-ES"/>
        </w:rPr>
        <w:t>kms</w:t>
      </w:r>
      <w:proofErr w:type="spellEnd"/>
      <w:r w:rsidRPr="00357E10">
        <w:rPr>
          <w:b/>
          <w:color w:val="FF0000"/>
          <w:lang w:val="es-ES"/>
        </w:rPr>
        <w:t>)</w:t>
      </w:r>
    </w:p>
    <w:p w:rsidR="00357E10" w:rsidRDefault="00357E10" w:rsidP="00357E10">
      <w:pPr>
        <w:jc w:val="both"/>
        <w:rPr>
          <w:lang w:val="es-ES"/>
        </w:rPr>
      </w:pPr>
      <w:r w:rsidRPr="00357E10">
        <w:rPr>
          <w:lang w:val="es-ES"/>
        </w:rPr>
        <w:t xml:space="preserve"> Desayuno y mañana libre. A medio día salida hacia </w:t>
      </w:r>
      <w:proofErr w:type="spellStart"/>
      <w:r w:rsidRPr="00357E10">
        <w:rPr>
          <w:lang w:val="es-ES"/>
        </w:rPr>
        <w:t>Ait</w:t>
      </w:r>
      <w:proofErr w:type="spellEnd"/>
      <w:r w:rsidRPr="00357E10">
        <w:rPr>
          <w:lang w:val="es-ES"/>
        </w:rPr>
        <w:t xml:space="preserve"> Ben </w:t>
      </w:r>
      <w:proofErr w:type="spellStart"/>
      <w:r w:rsidRPr="00357E10">
        <w:rPr>
          <w:lang w:val="es-ES"/>
        </w:rPr>
        <w:t>Haddou</w:t>
      </w:r>
      <w:proofErr w:type="spellEnd"/>
      <w:r w:rsidRPr="00357E10">
        <w:rPr>
          <w:lang w:val="es-ES"/>
        </w:rPr>
        <w:t xml:space="preserve">, a través del </w:t>
      </w:r>
      <w:proofErr w:type="spellStart"/>
      <w:r w:rsidRPr="00357E10">
        <w:rPr>
          <w:lang w:val="es-ES"/>
        </w:rPr>
        <w:t>Tizi</w:t>
      </w:r>
      <w:proofErr w:type="spellEnd"/>
      <w:r w:rsidRPr="00357E10">
        <w:rPr>
          <w:lang w:val="es-ES"/>
        </w:rPr>
        <w:t xml:space="preserve"> </w:t>
      </w:r>
      <w:proofErr w:type="spellStart"/>
      <w:r w:rsidRPr="00357E10">
        <w:rPr>
          <w:lang w:val="es-ES"/>
        </w:rPr>
        <w:t>N’Tichka</w:t>
      </w:r>
      <w:proofErr w:type="spellEnd"/>
      <w:r w:rsidRPr="00357E10">
        <w:rPr>
          <w:lang w:val="es-ES"/>
        </w:rPr>
        <w:t xml:space="preserve"> a 2.256 metros, en las montañas del Alto Atlas, conectando Marrakech con </w:t>
      </w:r>
      <w:proofErr w:type="spellStart"/>
      <w:r w:rsidRPr="00357E10">
        <w:rPr>
          <w:lang w:val="es-ES"/>
        </w:rPr>
        <w:t>Ouarzazate</w:t>
      </w:r>
      <w:proofErr w:type="spellEnd"/>
      <w:r w:rsidRPr="00357E10">
        <w:rPr>
          <w:lang w:val="es-ES"/>
        </w:rPr>
        <w:t xml:space="preserve"> y convirtiéndose así en la primera puerta hacia el Sahara. Llegada por la tarde para la visita de la </w:t>
      </w:r>
      <w:proofErr w:type="spellStart"/>
      <w:r w:rsidRPr="00357E10">
        <w:rPr>
          <w:lang w:val="es-ES"/>
        </w:rPr>
        <w:t>Kasbah</w:t>
      </w:r>
      <w:proofErr w:type="spellEnd"/>
      <w:r w:rsidRPr="00357E10">
        <w:rPr>
          <w:lang w:val="es-ES"/>
        </w:rPr>
        <w:t xml:space="preserve"> más famosa de Marruecos, Patrimonio de la Humanidad por la UNESCO y uno de los escenarios más utilizados por Hollywood. Cena y alojamiento. </w:t>
      </w:r>
    </w:p>
    <w:p w:rsidR="00357E10" w:rsidRPr="00357E10" w:rsidRDefault="00357E10" w:rsidP="00357E10">
      <w:pPr>
        <w:jc w:val="both"/>
        <w:rPr>
          <w:b/>
          <w:color w:val="FF0000"/>
          <w:lang w:val="es-ES"/>
        </w:rPr>
      </w:pPr>
      <w:r w:rsidRPr="00357E10">
        <w:rPr>
          <w:b/>
          <w:color w:val="FF0000"/>
          <w:lang w:val="es-ES"/>
        </w:rPr>
        <w:t>Día 5º (</w:t>
      </w:r>
      <w:proofErr w:type="gramStart"/>
      <w:r w:rsidRPr="00357E10">
        <w:rPr>
          <w:b/>
          <w:color w:val="FF0000"/>
          <w:lang w:val="es-ES"/>
        </w:rPr>
        <w:t>Lunes</w:t>
      </w:r>
      <w:proofErr w:type="gramEnd"/>
      <w:r w:rsidRPr="00357E10">
        <w:rPr>
          <w:b/>
          <w:color w:val="FF0000"/>
          <w:lang w:val="es-ES"/>
        </w:rPr>
        <w:t xml:space="preserve">) AIT BEN HADDOU (OUARZAZATE)-GARGANTAS DE TODRAMERZOUGA (395 </w:t>
      </w:r>
      <w:proofErr w:type="spellStart"/>
      <w:r w:rsidRPr="00357E10">
        <w:rPr>
          <w:b/>
          <w:color w:val="FF0000"/>
          <w:lang w:val="es-ES"/>
        </w:rPr>
        <w:t>kms</w:t>
      </w:r>
      <w:proofErr w:type="spellEnd"/>
      <w:r w:rsidRPr="00357E10">
        <w:rPr>
          <w:b/>
          <w:color w:val="FF0000"/>
          <w:lang w:val="es-ES"/>
        </w:rPr>
        <w:t xml:space="preserve">) </w:t>
      </w:r>
    </w:p>
    <w:p w:rsidR="00357E10" w:rsidRDefault="00357E10" w:rsidP="00357E10">
      <w:pPr>
        <w:jc w:val="both"/>
        <w:rPr>
          <w:lang w:val="es-ES"/>
        </w:rPr>
      </w:pPr>
      <w:r w:rsidRPr="00357E10">
        <w:rPr>
          <w:lang w:val="es-ES"/>
        </w:rPr>
        <w:t xml:space="preserve">Hoy será una jornada apasionante. Después del desayuno recorreremos los valles de las localidades de </w:t>
      </w:r>
      <w:proofErr w:type="spellStart"/>
      <w:r w:rsidRPr="00357E10">
        <w:rPr>
          <w:lang w:val="es-ES"/>
        </w:rPr>
        <w:t>Kelaa</w:t>
      </w:r>
      <w:proofErr w:type="spellEnd"/>
      <w:r w:rsidRPr="00357E10">
        <w:rPr>
          <w:lang w:val="es-ES"/>
        </w:rPr>
        <w:t xml:space="preserve"> </w:t>
      </w:r>
      <w:proofErr w:type="spellStart"/>
      <w:r w:rsidRPr="00357E10">
        <w:rPr>
          <w:lang w:val="es-ES"/>
        </w:rPr>
        <w:t>M’Gouna</w:t>
      </w:r>
      <w:proofErr w:type="spellEnd"/>
      <w:r w:rsidRPr="00357E10">
        <w:rPr>
          <w:lang w:val="es-ES"/>
        </w:rPr>
        <w:t xml:space="preserve">, famosa por el cultivo de rosas y </w:t>
      </w:r>
      <w:proofErr w:type="spellStart"/>
      <w:r w:rsidRPr="00357E10">
        <w:rPr>
          <w:lang w:val="es-ES"/>
        </w:rPr>
        <w:t>Boumalne</w:t>
      </w:r>
      <w:proofErr w:type="spellEnd"/>
      <w:r w:rsidRPr="00357E10">
        <w:rPr>
          <w:lang w:val="es-ES"/>
        </w:rPr>
        <w:t xml:space="preserve"> du </w:t>
      </w:r>
      <w:proofErr w:type="spellStart"/>
      <w:r w:rsidRPr="00357E10">
        <w:rPr>
          <w:lang w:val="es-ES"/>
        </w:rPr>
        <w:t>Dades</w:t>
      </w:r>
      <w:proofErr w:type="spellEnd"/>
      <w:r w:rsidRPr="00357E10">
        <w:rPr>
          <w:lang w:val="es-ES"/>
        </w:rPr>
        <w:t xml:space="preserve">, formado por un gran entramado de gargantas ideal para senderistas y escaladores. Haremos una parada para conocer las Gargantas de </w:t>
      </w:r>
      <w:proofErr w:type="spellStart"/>
      <w:r w:rsidRPr="00357E10">
        <w:rPr>
          <w:lang w:val="es-ES"/>
        </w:rPr>
        <w:t>Todra</w:t>
      </w:r>
      <w:proofErr w:type="spellEnd"/>
      <w:r w:rsidRPr="00357E10">
        <w:rPr>
          <w:lang w:val="es-ES"/>
        </w:rPr>
        <w:t xml:space="preserve">, que alcanzan hasta los 300 metros de altura. Continuación hacia el Sahara. La leyenda C-59002 cuenta “Cuando una familia rica rechazó ayudar a una mujer pobre y su hijo, Dios ofendido, los sepultó bajo montículos de arena a 50 km de </w:t>
      </w:r>
      <w:proofErr w:type="spellStart"/>
      <w:r w:rsidRPr="00357E10">
        <w:rPr>
          <w:lang w:val="es-ES"/>
        </w:rPr>
        <w:t>Arfoud</w:t>
      </w:r>
      <w:proofErr w:type="spellEnd"/>
      <w:r w:rsidRPr="00357E10">
        <w:rPr>
          <w:lang w:val="es-ES"/>
        </w:rPr>
        <w:t xml:space="preserve">, hoy conocidos como las dunas de Erg </w:t>
      </w:r>
      <w:proofErr w:type="spellStart"/>
      <w:r w:rsidRPr="00357E10">
        <w:rPr>
          <w:lang w:val="es-ES"/>
        </w:rPr>
        <w:t>Chebbi</w:t>
      </w:r>
      <w:proofErr w:type="spellEnd"/>
      <w:r w:rsidRPr="00357E10">
        <w:rPr>
          <w:lang w:val="es-ES"/>
        </w:rPr>
        <w:t xml:space="preserve">. Cena y alojamiento en hotel o </w:t>
      </w:r>
      <w:proofErr w:type="spellStart"/>
      <w:r w:rsidRPr="00357E10">
        <w:rPr>
          <w:lang w:val="es-ES"/>
        </w:rPr>
        <w:t>jaima</w:t>
      </w:r>
      <w:proofErr w:type="spellEnd"/>
      <w:r w:rsidRPr="00357E10">
        <w:rPr>
          <w:lang w:val="es-ES"/>
        </w:rPr>
        <w:t xml:space="preserve"> entre dunas, según su elección. (Informar a la hora de solicitar la reserva).</w:t>
      </w:r>
    </w:p>
    <w:p w:rsidR="00357E10" w:rsidRPr="00357E10" w:rsidRDefault="00357E10" w:rsidP="00357E10">
      <w:pPr>
        <w:jc w:val="both"/>
        <w:rPr>
          <w:b/>
          <w:color w:val="FF0000"/>
          <w:lang w:val="es-ES"/>
        </w:rPr>
      </w:pPr>
      <w:r w:rsidRPr="00357E10">
        <w:rPr>
          <w:lang w:val="es-ES"/>
        </w:rPr>
        <w:t xml:space="preserve"> </w:t>
      </w:r>
      <w:r w:rsidRPr="00357E10">
        <w:rPr>
          <w:b/>
          <w:color w:val="FF0000"/>
          <w:lang w:val="es-ES"/>
        </w:rPr>
        <w:t>Día 6º (</w:t>
      </w:r>
      <w:proofErr w:type="gramStart"/>
      <w:r w:rsidRPr="00357E10">
        <w:rPr>
          <w:b/>
          <w:color w:val="FF0000"/>
          <w:lang w:val="es-ES"/>
        </w:rPr>
        <w:t>Martes</w:t>
      </w:r>
      <w:proofErr w:type="gramEnd"/>
      <w:r w:rsidRPr="00357E10">
        <w:rPr>
          <w:b/>
          <w:color w:val="FF0000"/>
          <w:lang w:val="es-ES"/>
        </w:rPr>
        <w:t xml:space="preserve">) MERZOUGA-RISSANI-ARFOUD (65 </w:t>
      </w:r>
      <w:proofErr w:type="spellStart"/>
      <w:r w:rsidRPr="00357E10">
        <w:rPr>
          <w:b/>
          <w:color w:val="FF0000"/>
          <w:lang w:val="es-ES"/>
        </w:rPr>
        <w:t>kms</w:t>
      </w:r>
      <w:proofErr w:type="spellEnd"/>
      <w:r w:rsidRPr="00357E10">
        <w:rPr>
          <w:b/>
          <w:color w:val="FF0000"/>
          <w:lang w:val="es-ES"/>
        </w:rPr>
        <w:t xml:space="preserve">) </w:t>
      </w:r>
    </w:p>
    <w:p w:rsidR="00357E10" w:rsidRDefault="00357E10" w:rsidP="00357E10">
      <w:pPr>
        <w:jc w:val="both"/>
        <w:rPr>
          <w:lang w:val="es-ES"/>
        </w:rPr>
      </w:pPr>
      <w:r w:rsidRPr="00357E10">
        <w:rPr>
          <w:lang w:val="es-ES"/>
        </w:rPr>
        <w:t xml:space="preserve">Desayuno. Posibilidad de pasar la mañana libre en el campamento o realizar una excursión opcional, en 4x4 alrededor de las gigantes dunas de Erg </w:t>
      </w:r>
      <w:proofErr w:type="spellStart"/>
      <w:r w:rsidRPr="00357E10">
        <w:rPr>
          <w:lang w:val="es-ES"/>
        </w:rPr>
        <w:t>Chebbi</w:t>
      </w:r>
      <w:proofErr w:type="spellEnd"/>
      <w:r w:rsidRPr="00357E10">
        <w:rPr>
          <w:lang w:val="es-ES"/>
        </w:rPr>
        <w:t xml:space="preserve">. A lo largo de la mañana el sol dibuja sombras y diferentes colores sobre ellas. Veremos nómadas y su estilo de vida, dromedarios pastando y visitaremos a los músicos de </w:t>
      </w:r>
      <w:proofErr w:type="spellStart"/>
      <w:r w:rsidRPr="00357E10">
        <w:rPr>
          <w:lang w:val="es-ES"/>
        </w:rPr>
        <w:t>Khamlia</w:t>
      </w:r>
      <w:proofErr w:type="spellEnd"/>
      <w:r w:rsidRPr="00357E10">
        <w:rPr>
          <w:lang w:val="es-ES"/>
        </w:rPr>
        <w:t xml:space="preserve"> y regreso al hotel para continuar la ruta hacia </w:t>
      </w:r>
      <w:proofErr w:type="spellStart"/>
      <w:r w:rsidRPr="00357E10">
        <w:rPr>
          <w:lang w:val="es-ES"/>
        </w:rPr>
        <w:t>Arfoud</w:t>
      </w:r>
      <w:proofErr w:type="spellEnd"/>
      <w:r w:rsidRPr="00357E10">
        <w:rPr>
          <w:lang w:val="es-ES"/>
        </w:rPr>
        <w:t xml:space="preserve">. Resto de la tarde libre. Cena y alojamiento. </w:t>
      </w:r>
    </w:p>
    <w:p w:rsidR="00357E10" w:rsidRPr="00357E10" w:rsidRDefault="00357E10" w:rsidP="00357E10">
      <w:pPr>
        <w:jc w:val="both"/>
        <w:rPr>
          <w:b/>
          <w:color w:val="FF0000"/>
          <w:lang w:val="es-ES"/>
        </w:rPr>
      </w:pPr>
      <w:r w:rsidRPr="00357E10">
        <w:rPr>
          <w:b/>
          <w:color w:val="FF0000"/>
          <w:lang w:val="es-ES"/>
        </w:rPr>
        <w:t>Día 7º (</w:t>
      </w:r>
      <w:proofErr w:type="gramStart"/>
      <w:r w:rsidRPr="00357E10">
        <w:rPr>
          <w:b/>
          <w:color w:val="FF0000"/>
          <w:lang w:val="es-ES"/>
        </w:rPr>
        <w:t>Miércoles</w:t>
      </w:r>
      <w:proofErr w:type="gramEnd"/>
      <w:r w:rsidRPr="00357E10">
        <w:rPr>
          <w:b/>
          <w:color w:val="FF0000"/>
          <w:lang w:val="es-ES"/>
        </w:rPr>
        <w:t xml:space="preserve">) ARFOUD-ER RACHIDIAIFRANE-FEZ (420 </w:t>
      </w:r>
      <w:proofErr w:type="spellStart"/>
      <w:r w:rsidRPr="00357E10">
        <w:rPr>
          <w:b/>
          <w:color w:val="FF0000"/>
          <w:lang w:val="es-ES"/>
        </w:rPr>
        <w:t>kms</w:t>
      </w:r>
      <w:proofErr w:type="spellEnd"/>
      <w:r w:rsidRPr="00357E10">
        <w:rPr>
          <w:b/>
          <w:color w:val="FF0000"/>
          <w:lang w:val="es-ES"/>
        </w:rPr>
        <w:t xml:space="preserve">) </w:t>
      </w:r>
    </w:p>
    <w:p w:rsidR="00357E10" w:rsidRDefault="00357E10" w:rsidP="00357E10">
      <w:pPr>
        <w:jc w:val="both"/>
        <w:rPr>
          <w:lang w:val="es-ES"/>
        </w:rPr>
      </w:pPr>
      <w:r w:rsidRPr="00357E10">
        <w:rPr>
          <w:lang w:val="es-ES"/>
        </w:rPr>
        <w:t xml:space="preserve">Después del desayuno saldremos rumbo hacia Fez, atravesaremos el Medio Atlas y sus cambios de paisajes. Esta larga jornada será amenizada por los paisajes rocosos de Er </w:t>
      </w:r>
      <w:proofErr w:type="spellStart"/>
      <w:r w:rsidRPr="00357E10">
        <w:rPr>
          <w:lang w:val="es-ES"/>
        </w:rPr>
        <w:t>Rich</w:t>
      </w:r>
      <w:proofErr w:type="spellEnd"/>
      <w:r w:rsidRPr="00357E10">
        <w:rPr>
          <w:lang w:val="es-ES"/>
        </w:rPr>
        <w:t xml:space="preserve"> y palmerales, las planicies del Medio Atlas, los bosques de </w:t>
      </w:r>
      <w:proofErr w:type="spellStart"/>
      <w:r w:rsidRPr="00357E10">
        <w:rPr>
          <w:lang w:val="es-ES"/>
        </w:rPr>
        <w:t>Azrou</w:t>
      </w:r>
      <w:proofErr w:type="spellEnd"/>
      <w:r w:rsidRPr="00357E10">
        <w:rPr>
          <w:lang w:val="es-ES"/>
        </w:rPr>
        <w:t xml:space="preserve"> o las montañas nevadas de </w:t>
      </w:r>
      <w:proofErr w:type="spellStart"/>
      <w:r w:rsidRPr="00357E10">
        <w:rPr>
          <w:lang w:val="es-ES"/>
        </w:rPr>
        <w:t>Ifrane</w:t>
      </w:r>
      <w:proofErr w:type="spellEnd"/>
      <w:r w:rsidRPr="00357E10">
        <w:rPr>
          <w:lang w:val="es-ES"/>
        </w:rPr>
        <w:t xml:space="preserve">. Llegada tarde a la civilización, Fez, la capital religiosa de Marruecos. Cena y alojamiento. </w:t>
      </w:r>
    </w:p>
    <w:p w:rsidR="00357E10" w:rsidRDefault="00357E10" w:rsidP="00357E10">
      <w:pPr>
        <w:jc w:val="both"/>
        <w:rPr>
          <w:lang w:val="es-ES"/>
        </w:rPr>
      </w:pPr>
    </w:p>
    <w:p w:rsidR="00357E10" w:rsidRPr="00357E10" w:rsidRDefault="00357E10" w:rsidP="00357E10">
      <w:pPr>
        <w:jc w:val="both"/>
        <w:rPr>
          <w:b/>
          <w:color w:val="FF0000"/>
          <w:lang w:val="es-ES"/>
        </w:rPr>
      </w:pPr>
      <w:r w:rsidRPr="00357E10">
        <w:rPr>
          <w:b/>
          <w:color w:val="FF0000"/>
          <w:lang w:val="es-ES"/>
        </w:rPr>
        <w:t>Día 8º (</w:t>
      </w:r>
      <w:proofErr w:type="gramStart"/>
      <w:r w:rsidRPr="00357E10">
        <w:rPr>
          <w:b/>
          <w:color w:val="FF0000"/>
          <w:lang w:val="es-ES"/>
        </w:rPr>
        <w:t>Jueves</w:t>
      </w:r>
      <w:proofErr w:type="gramEnd"/>
      <w:r w:rsidRPr="00357E10">
        <w:rPr>
          <w:b/>
          <w:color w:val="FF0000"/>
          <w:lang w:val="es-ES"/>
        </w:rPr>
        <w:t xml:space="preserve">) FEZ </w:t>
      </w:r>
    </w:p>
    <w:p w:rsidR="00357E10" w:rsidRDefault="00357E10" w:rsidP="00357E10">
      <w:pPr>
        <w:jc w:val="both"/>
        <w:rPr>
          <w:lang w:val="es-ES"/>
        </w:rPr>
      </w:pPr>
      <w:r w:rsidRPr="00357E10">
        <w:rPr>
          <w:lang w:val="es-ES"/>
        </w:rPr>
        <w:t xml:space="preserve">Desayuno. Media mañana libre para descansar. Recomendamos disfrutar de un </w:t>
      </w:r>
      <w:proofErr w:type="spellStart"/>
      <w:r w:rsidRPr="00357E10">
        <w:rPr>
          <w:lang w:val="es-ES"/>
        </w:rPr>
        <w:t>hammam</w:t>
      </w:r>
      <w:proofErr w:type="spellEnd"/>
      <w:r w:rsidRPr="00357E10">
        <w:rPr>
          <w:lang w:val="es-ES"/>
        </w:rPr>
        <w:t xml:space="preserve"> tradicional y tener una mañana relajante. A mediodía visita de la ciudad, la primera de las ciudades imperiales. Fez es la capital intelectual y religiosa de Marruecos. Comenzaremos con un recorrido panorámico desde el hotel para conocer el palacio real y sus 7 puertas o Dar Al-</w:t>
      </w:r>
      <w:proofErr w:type="spellStart"/>
      <w:r w:rsidRPr="00357E10">
        <w:rPr>
          <w:lang w:val="es-ES"/>
        </w:rPr>
        <w:t>Makhzen</w:t>
      </w:r>
      <w:proofErr w:type="spellEnd"/>
      <w:r w:rsidRPr="00357E10">
        <w:rPr>
          <w:lang w:val="es-ES"/>
        </w:rPr>
        <w:t xml:space="preserve"> de camino al fascinante mundo de la medina de Fez El Bali, la más antigua y extensa de Marruecos patrimonio de la Humanidad por la UNESCO con 785 mezquitas y más de 2.000 plazas, calles y callejuelas que suponen un laberintico regreso en el tiempo. Desde </w:t>
      </w:r>
      <w:proofErr w:type="spellStart"/>
      <w:r w:rsidRPr="00357E10">
        <w:rPr>
          <w:lang w:val="es-ES"/>
        </w:rPr>
        <w:t>Bab</w:t>
      </w:r>
      <w:proofErr w:type="spellEnd"/>
      <w:r w:rsidRPr="00357E10">
        <w:rPr>
          <w:lang w:val="es-ES"/>
        </w:rPr>
        <w:t xml:space="preserve"> </w:t>
      </w:r>
      <w:proofErr w:type="spellStart"/>
      <w:r w:rsidRPr="00357E10">
        <w:rPr>
          <w:lang w:val="es-ES"/>
        </w:rPr>
        <w:t>Boujloud</w:t>
      </w:r>
      <w:proofErr w:type="spellEnd"/>
      <w:r w:rsidRPr="00357E10">
        <w:rPr>
          <w:lang w:val="es-ES"/>
        </w:rPr>
        <w:t xml:space="preserve"> hasta la plaza Es-</w:t>
      </w:r>
      <w:proofErr w:type="spellStart"/>
      <w:r w:rsidRPr="00357E10">
        <w:rPr>
          <w:lang w:val="es-ES"/>
        </w:rPr>
        <w:t>Seffarine</w:t>
      </w:r>
      <w:proofErr w:type="spellEnd"/>
      <w:r w:rsidRPr="00357E10">
        <w:rPr>
          <w:lang w:val="es-ES"/>
        </w:rPr>
        <w:t xml:space="preserve"> realizaremos un viaje a través de los siglos comenzando en el siglo IX hasta el XIX, a lo largo del paseo conoceremos como se estructuran estas callejuelas, las diferentes construcciones que componen los muros de la medina, además de sus gremios de artesanos y barrios como el de los curtidores de pieles o costureros para ver sus antiguas formas de trabajo. Conoceremos una Medersa y finalizaremos al son del martillo de los alfareros trabajando el cobre tal como lo hacían hace cientos de años. Almuerzo en un restaurante típico. Alojamiento. </w:t>
      </w:r>
    </w:p>
    <w:p w:rsidR="00357E10" w:rsidRPr="00357E10" w:rsidRDefault="00357E10" w:rsidP="00357E10">
      <w:pPr>
        <w:jc w:val="both"/>
        <w:rPr>
          <w:b/>
          <w:color w:val="FF0000"/>
          <w:lang w:val="es-ES"/>
        </w:rPr>
      </w:pPr>
      <w:r w:rsidRPr="00357E10">
        <w:rPr>
          <w:b/>
          <w:color w:val="FF0000"/>
          <w:lang w:val="es-ES"/>
        </w:rPr>
        <w:t>Día 9º (</w:t>
      </w:r>
      <w:proofErr w:type="gramStart"/>
      <w:r w:rsidRPr="00357E10">
        <w:rPr>
          <w:b/>
          <w:color w:val="FF0000"/>
          <w:lang w:val="es-ES"/>
        </w:rPr>
        <w:t>Viernes</w:t>
      </w:r>
      <w:proofErr w:type="gramEnd"/>
      <w:r w:rsidRPr="00357E10">
        <w:rPr>
          <w:b/>
          <w:color w:val="FF0000"/>
          <w:lang w:val="es-ES"/>
        </w:rPr>
        <w:t xml:space="preserve">) FEZ-CHAOUEN-TÁNGER (305 </w:t>
      </w:r>
      <w:proofErr w:type="spellStart"/>
      <w:r w:rsidRPr="00357E10">
        <w:rPr>
          <w:b/>
          <w:color w:val="FF0000"/>
          <w:lang w:val="es-ES"/>
        </w:rPr>
        <w:t>kms</w:t>
      </w:r>
      <w:proofErr w:type="spellEnd"/>
      <w:r w:rsidRPr="00357E10">
        <w:rPr>
          <w:b/>
          <w:color w:val="FF0000"/>
          <w:lang w:val="es-ES"/>
        </w:rPr>
        <w:t>)</w:t>
      </w:r>
    </w:p>
    <w:p w:rsidR="00357E10" w:rsidRDefault="00357E10" w:rsidP="00357E10">
      <w:pPr>
        <w:jc w:val="both"/>
        <w:rPr>
          <w:lang w:val="es-ES"/>
        </w:rPr>
      </w:pPr>
      <w:r w:rsidRPr="00357E10">
        <w:rPr>
          <w:lang w:val="es-ES"/>
        </w:rPr>
        <w:t xml:space="preserve"> Desayuno. Salida en dirección a </w:t>
      </w:r>
      <w:proofErr w:type="spellStart"/>
      <w:r w:rsidRPr="00357E10">
        <w:rPr>
          <w:lang w:val="es-ES"/>
        </w:rPr>
        <w:t>Chaouen</w:t>
      </w:r>
      <w:proofErr w:type="spellEnd"/>
      <w:r w:rsidRPr="00357E10">
        <w:rPr>
          <w:lang w:val="es-ES"/>
        </w:rPr>
        <w:t xml:space="preserve"> o </w:t>
      </w:r>
      <w:proofErr w:type="spellStart"/>
      <w:r w:rsidRPr="00357E10">
        <w:rPr>
          <w:lang w:val="es-ES"/>
        </w:rPr>
        <w:t>Chefchaouen</w:t>
      </w:r>
      <w:proofErr w:type="spellEnd"/>
      <w:r w:rsidRPr="00357E10">
        <w:rPr>
          <w:lang w:val="es-ES"/>
        </w:rPr>
        <w:t xml:space="preserve">, uno de los pueblos más lindos de Marruecos. Pasearemos por sus callejuelas encaladas de azul, sus rincones e historia hasta llegar a la plaza </w:t>
      </w:r>
      <w:proofErr w:type="spellStart"/>
      <w:r w:rsidRPr="00357E10">
        <w:rPr>
          <w:lang w:val="es-ES"/>
        </w:rPr>
        <w:t>Outta</w:t>
      </w:r>
      <w:proofErr w:type="spellEnd"/>
      <w:r w:rsidRPr="00357E10">
        <w:rPr>
          <w:lang w:val="es-ES"/>
        </w:rPr>
        <w:t xml:space="preserve"> El </w:t>
      </w:r>
      <w:proofErr w:type="spellStart"/>
      <w:r w:rsidRPr="00357E10">
        <w:rPr>
          <w:lang w:val="es-ES"/>
        </w:rPr>
        <w:t>Hammam</w:t>
      </w:r>
      <w:proofErr w:type="spellEnd"/>
      <w:r w:rsidRPr="00357E10">
        <w:rPr>
          <w:lang w:val="es-ES"/>
        </w:rPr>
        <w:t>. Tiempo libre. Este pueblo fue fundado en 1471 para protegerse de la invasión de los portugueses, hasta que moriscos y judíos se instalaron después de la Reconquista Española en tiempo medievales. Fue durante el protectorado español cuando la armada española definitivamente ocupó la ciudad hasta que el norte de Marruecos se independizó allá por el 1958. Salida hacia Tánger. Cena y alojamiento.</w:t>
      </w:r>
    </w:p>
    <w:p w:rsidR="00357E10" w:rsidRPr="00357E10" w:rsidRDefault="00357E10" w:rsidP="00357E10">
      <w:pPr>
        <w:jc w:val="both"/>
        <w:rPr>
          <w:b/>
          <w:lang w:val="es-ES"/>
        </w:rPr>
      </w:pPr>
      <w:r w:rsidRPr="00357E10">
        <w:rPr>
          <w:lang w:val="es-ES"/>
        </w:rPr>
        <w:t xml:space="preserve"> </w:t>
      </w:r>
      <w:r w:rsidRPr="00357E10">
        <w:rPr>
          <w:b/>
          <w:color w:val="FF0000"/>
          <w:lang w:val="es-ES"/>
        </w:rPr>
        <w:t>Día 10º (</w:t>
      </w:r>
      <w:proofErr w:type="gramStart"/>
      <w:r w:rsidRPr="00357E10">
        <w:rPr>
          <w:b/>
          <w:color w:val="FF0000"/>
          <w:lang w:val="es-ES"/>
        </w:rPr>
        <w:t>Sábado</w:t>
      </w:r>
      <w:proofErr w:type="gramEnd"/>
      <w:r w:rsidRPr="00357E10">
        <w:rPr>
          <w:b/>
          <w:color w:val="FF0000"/>
          <w:lang w:val="es-ES"/>
        </w:rPr>
        <w:t xml:space="preserve">) TÁNGER-COSTA DEL SOL (Ferry) (230 </w:t>
      </w:r>
      <w:proofErr w:type="spellStart"/>
      <w:r w:rsidRPr="00357E10">
        <w:rPr>
          <w:b/>
          <w:color w:val="FF0000"/>
          <w:lang w:val="es-ES"/>
        </w:rPr>
        <w:t>kms</w:t>
      </w:r>
      <w:proofErr w:type="spellEnd"/>
      <w:r w:rsidRPr="00357E10">
        <w:rPr>
          <w:b/>
          <w:color w:val="FF0000"/>
          <w:lang w:val="es-ES"/>
        </w:rPr>
        <w:t>)</w:t>
      </w:r>
    </w:p>
    <w:p w:rsidR="00357E10" w:rsidRDefault="00357E10" w:rsidP="00357E10">
      <w:pPr>
        <w:jc w:val="both"/>
        <w:rPr>
          <w:lang w:val="es-ES"/>
        </w:rPr>
      </w:pPr>
      <w:r w:rsidRPr="00357E10">
        <w:rPr>
          <w:lang w:val="es-ES"/>
        </w:rPr>
        <w:t xml:space="preserve"> Desayuno y salida para embarcar con destino a la Costa del Sol. Cena y alojamiento. </w:t>
      </w:r>
    </w:p>
    <w:p w:rsidR="00357E10" w:rsidRPr="00357E10" w:rsidRDefault="00357E10" w:rsidP="00357E10">
      <w:pPr>
        <w:jc w:val="both"/>
        <w:rPr>
          <w:b/>
          <w:color w:val="FF0000"/>
          <w:lang w:val="es-ES"/>
        </w:rPr>
      </w:pPr>
      <w:r w:rsidRPr="00357E10">
        <w:rPr>
          <w:b/>
          <w:color w:val="FF0000"/>
          <w:lang w:val="es-ES"/>
        </w:rPr>
        <w:t xml:space="preserve">Día 11º (Domingo) COSTA DEL SOL </w:t>
      </w:r>
    </w:p>
    <w:p w:rsidR="00357E10" w:rsidRDefault="00357E10" w:rsidP="00357E10">
      <w:pPr>
        <w:jc w:val="both"/>
        <w:rPr>
          <w:rFonts w:ascii="Calibri" w:hAnsi="Calibri" w:cs="Calibri"/>
          <w:b/>
          <w:bCs/>
          <w:spacing w:val="3"/>
          <w:position w:val="2"/>
          <w:sz w:val="28"/>
          <w:u w:val="single"/>
          <w:lang w:val="es-ES_tradnl"/>
        </w:rPr>
      </w:pPr>
      <w:r w:rsidRPr="00357E10">
        <w:rPr>
          <w:lang w:val="es-ES"/>
        </w:rPr>
        <w:t>Desayuno. Fin de los servicios.</w:t>
      </w:r>
    </w:p>
    <w:p w:rsidR="001442A4" w:rsidRDefault="001442A4" w:rsidP="001442A4">
      <w:pPr>
        <w:jc w:val="center"/>
        <w:rPr>
          <w:rFonts w:ascii="Calibri" w:hAnsi="Calibri" w:cs="Calibri"/>
          <w:b/>
          <w:bCs/>
          <w:spacing w:val="3"/>
          <w:position w:val="2"/>
          <w:lang w:val="es-ES_tradnl"/>
        </w:rPr>
      </w:pPr>
    </w:p>
    <w:p w:rsidR="00357E10" w:rsidRDefault="00357E10" w:rsidP="00357E10">
      <w:pPr>
        <w:pStyle w:val="Sinespaciado"/>
        <w:jc w:val="center"/>
        <w:rPr>
          <w:b/>
          <w:bCs/>
          <w:sz w:val="24"/>
          <w:szCs w:val="24"/>
          <w:lang w:val="es-ES"/>
        </w:rPr>
      </w:pPr>
      <w:r w:rsidRPr="001A4A5F">
        <w:rPr>
          <w:b/>
          <w:bCs/>
          <w:sz w:val="24"/>
          <w:szCs w:val="24"/>
          <w:lang w:val="es-ES"/>
        </w:rPr>
        <w:t>El orden del ITINERARIO está sujeto a cambio, sin afectar las actividades.</w:t>
      </w:r>
    </w:p>
    <w:p w:rsidR="001442A4" w:rsidRDefault="001442A4" w:rsidP="001442A4">
      <w:pPr>
        <w:jc w:val="center"/>
        <w:rPr>
          <w:b/>
          <w:lang w:val="es-ES"/>
        </w:rPr>
      </w:pPr>
    </w:p>
    <w:p w:rsidR="00357E10" w:rsidRDefault="00357E10" w:rsidP="001442A4">
      <w:pPr>
        <w:jc w:val="center"/>
        <w:rPr>
          <w:b/>
          <w:lang w:val="es-ES"/>
        </w:rPr>
      </w:pPr>
    </w:p>
    <w:p w:rsidR="00357E10" w:rsidRPr="0086547E" w:rsidRDefault="00357E10" w:rsidP="00357E10">
      <w:pPr>
        <w:spacing w:before="100" w:beforeAutospacing="1" w:afterAutospacing="1"/>
        <w:ind w:left="360"/>
        <w:jc w:val="both"/>
        <w:rPr>
          <w:rFonts w:ascii="Arial" w:eastAsia="Times New Roman" w:hAnsi="Arial" w:cs="Arial"/>
          <w:lang w:eastAsia="es-CO"/>
        </w:rPr>
      </w:pPr>
      <w:proofErr w:type="spellStart"/>
      <w:r w:rsidRPr="0086547E">
        <w:rPr>
          <w:rFonts w:ascii="Arial" w:eastAsia="Times New Roman" w:hAnsi="Arial" w:cs="Arial"/>
          <w:b/>
          <w:bCs/>
          <w:sz w:val="20"/>
          <w:szCs w:val="20"/>
          <w:lang w:eastAsia="es-CO"/>
        </w:rPr>
        <w:t>Condiciones</w:t>
      </w:r>
      <w:proofErr w:type="spellEnd"/>
      <w:r w:rsidRPr="0086547E">
        <w:rPr>
          <w:rFonts w:ascii="Arial" w:eastAsia="Times New Roman" w:hAnsi="Arial" w:cs="Arial"/>
          <w:b/>
          <w:bCs/>
          <w:sz w:val="20"/>
          <w:szCs w:val="20"/>
          <w:lang w:eastAsia="es-CO"/>
        </w:rPr>
        <w:t xml:space="preserve"> </w:t>
      </w:r>
      <w:proofErr w:type="spellStart"/>
      <w:r w:rsidRPr="0086547E">
        <w:rPr>
          <w:rFonts w:ascii="Arial" w:eastAsia="Times New Roman" w:hAnsi="Arial" w:cs="Arial"/>
          <w:b/>
          <w:bCs/>
          <w:sz w:val="20"/>
          <w:szCs w:val="20"/>
          <w:lang w:eastAsia="es-CO"/>
        </w:rPr>
        <w:t>generales</w:t>
      </w:r>
      <w:proofErr w:type="spellEnd"/>
      <w:r w:rsidRPr="0086547E">
        <w:rPr>
          <w:rFonts w:ascii="Arial" w:eastAsia="Times New Roman" w:hAnsi="Arial" w:cs="Arial"/>
          <w:b/>
          <w:bCs/>
          <w:sz w:val="20"/>
          <w:szCs w:val="20"/>
          <w:lang w:eastAsia="es-CO"/>
        </w:rPr>
        <w:t>:</w:t>
      </w:r>
    </w:p>
    <w:p w:rsidR="00357E10" w:rsidRDefault="00357E10" w:rsidP="00357E10">
      <w:pPr>
        <w:pStyle w:val="Prrafodelista"/>
        <w:numPr>
          <w:ilvl w:val="0"/>
          <w:numId w:val="6"/>
        </w:numPr>
        <w:spacing w:before="100" w:beforeAutospacing="1" w:after="100" w:afterAutospacing="1" w:line="240" w:lineRule="auto"/>
        <w:jc w:val="both"/>
        <w:rPr>
          <w:rFonts w:ascii="Calibri" w:hAnsi="Calibri" w:cs="Calibri"/>
          <w:color w:val="000000"/>
          <w:w w:val="90"/>
          <w:lang w:val="es-ES_tradnl"/>
        </w:rPr>
      </w:pPr>
      <w:r w:rsidRPr="00182502">
        <w:rPr>
          <w:rFonts w:ascii="Calibri" w:hAnsi="Calibri" w:cs="Calibri"/>
          <w:color w:val="000000"/>
          <w:w w:val="90"/>
          <w:lang w:val="es-ES_tradnl"/>
        </w:rPr>
        <w:t>Las tarifas están sujetas a cambio sin previo aviso y a disponibilidad</w:t>
      </w:r>
    </w:p>
    <w:p w:rsidR="00357E10" w:rsidRDefault="00357E10" w:rsidP="00357E10">
      <w:pPr>
        <w:pStyle w:val="Prrafodelista"/>
        <w:numPr>
          <w:ilvl w:val="0"/>
          <w:numId w:val="6"/>
        </w:numPr>
        <w:spacing w:before="100" w:beforeAutospacing="1" w:after="100" w:afterAutospacing="1" w:line="240" w:lineRule="auto"/>
        <w:jc w:val="both"/>
        <w:rPr>
          <w:rFonts w:ascii="Calibri" w:hAnsi="Calibri" w:cs="Calibri"/>
          <w:color w:val="000000"/>
          <w:w w:val="90"/>
          <w:lang w:val="es-ES_tradnl"/>
        </w:rPr>
      </w:pPr>
      <w:r w:rsidRPr="00182502">
        <w:rPr>
          <w:rFonts w:ascii="Calibri" w:hAnsi="Calibri" w:cs="Calibri"/>
          <w:color w:val="000000"/>
          <w:w w:val="90"/>
          <w:lang w:val="es-ES_tradnl"/>
        </w:rPr>
        <w:t xml:space="preserve">En caso de generar pago con tarjeta de crédito, se incrementa a la tarifa un 4% sobre el valor total </w:t>
      </w:r>
    </w:p>
    <w:p w:rsidR="00357E10" w:rsidRDefault="00357E10" w:rsidP="00357E10">
      <w:pPr>
        <w:rPr>
          <w:b/>
          <w:lang w:val="es-ES_tradnl"/>
        </w:rPr>
      </w:pPr>
    </w:p>
    <w:p w:rsidR="00357E10" w:rsidRDefault="00357E10" w:rsidP="00357E10">
      <w:pPr>
        <w:rPr>
          <w:b/>
          <w:lang w:val="es-ES_tradnl"/>
        </w:rPr>
      </w:pPr>
    </w:p>
    <w:p w:rsidR="00357E10" w:rsidRDefault="00357E10" w:rsidP="00357E10">
      <w:pPr>
        <w:rPr>
          <w:b/>
          <w:lang w:val="es-ES_tradnl"/>
        </w:rPr>
      </w:pPr>
    </w:p>
    <w:p w:rsidR="00357E10" w:rsidRDefault="00357E10" w:rsidP="00357E10">
      <w:pPr>
        <w:rPr>
          <w:b/>
          <w:lang w:val="es-ES_tradnl"/>
        </w:rPr>
      </w:pPr>
    </w:p>
    <w:p w:rsidR="00357E10" w:rsidRDefault="00357E10" w:rsidP="00357E10">
      <w:pPr>
        <w:rPr>
          <w:b/>
          <w:lang w:val="es-ES_tradnl"/>
        </w:rPr>
      </w:pPr>
    </w:p>
    <w:p w:rsidR="00357E10" w:rsidRDefault="00357E10" w:rsidP="00357E10">
      <w:pPr>
        <w:rPr>
          <w:b/>
          <w:lang w:val="es-ES_tradnl"/>
        </w:rPr>
      </w:pPr>
    </w:p>
    <w:p w:rsidR="00357E10" w:rsidRDefault="00357E10" w:rsidP="00357E10">
      <w:pPr>
        <w:rPr>
          <w:b/>
          <w:lang w:val="es-ES_tradnl"/>
        </w:rPr>
      </w:pPr>
    </w:p>
    <w:p w:rsidR="00357E10" w:rsidRDefault="00357E10" w:rsidP="00357E10">
      <w:pPr>
        <w:spacing w:before="100" w:beforeAutospacing="1" w:after="100" w:afterAutospacing="1" w:line="240" w:lineRule="auto"/>
        <w:jc w:val="both"/>
        <w:rPr>
          <w:b/>
          <w:color w:val="FF0000"/>
          <w:lang w:val="es-ES"/>
        </w:rPr>
      </w:pPr>
      <w:r w:rsidRPr="008408E5">
        <w:rPr>
          <w:b/>
          <w:color w:val="FF0000"/>
          <w:lang w:val="es-ES"/>
        </w:rPr>
        <w:t>Hoteles previstos o similares</w:t>
      </w:r>
    </w:p>
    <w:tbl>
      <w:tblPr>
        <w:tblW w:w="4960" w:type="dxa"/>
        <w:tblLook w:val="04A0" w:firstRow="1" w:lastRow="0" w:firstColumn="1" w:lastColumn="0" w:noHBand="0" w:noVBand="1"/>
      </w:tblPr>
      <w:tblGrid>
        <w:gridCol w:w="1740"/>
        <w:gridCol w:w="3220"/>
      </w:tblGrid>
      <w:tr w:rsidR="000D2973" w:rsidRPr="000D2973" w:rsidTr="000D2973">
        <w:trPr>
          <w:trHeight w:val="300"/>
        </w:trPr>
        <w:tc>
          <w:tcPr>
            <w:tcW w:w="1740" w:type="dxa"/>
            <w:tcBorders>
              <w:top w:val="single" w:sz="4" w:space="0" w:color="auto"/>
              <w:left w:val="single" w:sz="4" w:space="0" w:color="auto"/>
              <w:bottom w:val="single" w:sz="4" w:space="0" w:color="auto"/>
              <w:right w:val="single" w:sz="4" w:space="0" w:color="auto"/>
            </w:tcBorders>
            <w:shd w:val="clear" w:color="000000" w:fill="1F4E78"/>
            <w:noWrap/>
            <w:vAlign w:val="center"/>
            <w:hideMark/>
          </w:tcPr>
          <w:p w:rsidR="000D2973" w:rsidRPr="000D2973" w:rsidRDefault="000D2973" w:rsidP="000D2973">
            <w:pPr>
              <w:spacing w:after="0" w:line="240" w:lineRule="auto"/>
              <w:jc w:val="center"/>
              <w:rPr>
                <w:rFonts w:ascii="Calibri" w:eastAsia="Times New Roman" w:hAnsi="Calibri" w:cs="Calibri"/>
                <w:b/>
                <w:bCs/>
                <w:color w:val="FFFFFF"/>
              </w:rPr>
            </w:pPr>
            <w:r w:rsidRPr="000D2973">
              <w:rPr>
                <w:rFonts w:ascii="Calibri" w:eastAsia="Times New Roman" w:hAnsi="Calibri" w:cs="Calibri"/>
                <w:b/>
                <w:bCs/>
                <w:color w:val="FFFFFF"/>
              </w:rPr>
              <w:t>Ciudad</w:t>
            </w:r>
          </w:p>
        </w:tc>
        <w:tc>
          <w:tcPr>
            <w:tcW w:w="3220" w:type="dxa"/>
            <w:tcBorders>
              <w:top w:val="single" w:sz="4" w:space="0" w:color="auto"/>
              <w:left w:val="nil"/>
              <w:bottom w:val="single" w:sz="4" w:space="0" w:color="auto"/>
              <w:right w:val="single" w:sz="4" w:space="0" w:color="auto"/>
            </w:tcBorders>
            <w:shd w:val="clear" w:color="000000" w:fill="1F4E78"/>
            <w:noWrap/>
            <w:vAlign w:val="center"/>
            <w:hideMark/>
          </w:tcPr>
          <w:p w:rsidR="000D2973" w:rsidRPr="000D2973" w:rsidRDefault="000D2973" w:rsidP="000D2973">
            <w:pPr>
              <w:spacing w:after="0" w:line="240" w:lineRule="auto"/>
              <w:jc w:val="center"/>
              <w:rPr>
                <w:rFonts w:ascii="Calibri" w:eastAsia="Times New Roman" w:hAnsi="Calibri" w:cs="Calibri"/>
                <w:b/>
                <w:bCs/>
                <w:color w:val="FFFFFF"/>
              </w:rPr>
            </w:pPr>
            <w:r w:rsidRPr="000D2973">
              <w:rPr>
                <w:rFonts w:ascii="Calibri" w:eastAsia="Times New Roman" w:hAnsi="Calibri" w:cs="Calibri"/>
                <w:b/>
                <w:bCs/>
                <w:color w:val="FFFFFF"/>
              </w:rPr>
              <w:t>Hotel</w:t>
            </w:r>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Costa del Sol</w:t>
            </w:r>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Sol Principe</w:t>
            </w:r>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Casablanca</w:t>
            </w:r>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Oum</w:t>
            </w:r>
            <w:proofErr w:type="spellEnd"/>
            <w:r w:rsidRPr="000D2973">
              <w:rPr>
                <w:rFonts w:ascii="Calibri" w:eastAsia="Times New Roman" w:hAnsi="Calibri" w:cs="Calibri"/>
                <w:color w:val="000000"/>
              </w:rPr>
              <w:t xml:space="preserve"> Palace / </w:t>
            </w:r>
            <w:proofErr w:type="spellStart"/>
            <w:r w:rsidRPr="000D2973">
              <w:rPr>
                <w:rFonts w:ascii="Calibri" w:eastAsia="Times New Roman" w:hAnsi="Calibri" w:cs="Calibri"/>
                <w:color w:val="000000"/>
              </w:rPr>
              <w:t>Kenzi</w:t>
            </w:r>
            <w:proofErr w:type="spellEnd"/>
            <w:r w:rsidRPr="000D2973">
              <w:rPr>
                <w:rFonts w:ascii="Calibri" w:eastAsia="Times New Roman" w:hAnsi="Calibri" w:cs="Calibri"/>
                <w:color w:val="000000"/>
              </w:rPr>
              <w:t xml:space="preserve"> </w:t>
            </w:r>
            <w:proofErr w:type="spellStart"/>
            <w:r w:rsidRPr="000D2973">
              <w:rPr>
                <w:rFonts w:ascii="Calibri" w:eastAsia="Times New Roman" w:hAnsi="Calibri" w:cs="Calibri"/>
                <w:color w:val="000000"/>
              </w:rPr>
              <w:t>Basma</w:t>
            </w:r>
            <w:proofErr w:type="spellEnd"/>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Marrakech</w:t>
            </w:r>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Almas</w:t>
            </w:r>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Ait</w:t>
            </w:r>
            <w:proofErr w:type="spellEnd"/>
            <w:r w:rsidRPr="000D2973">
              <w:rPr>
                <w:rFonts w:ascii="Calibri" w:eastAsia="Times New Roman" w:hAnsi="Calibri" w:cs="Calibri"/>
                <w:color w:val="000000"/>
              </w:rPr>
              <w:t xml:space="preserve"> Ben </w:t>
            </w:r>
            <w:proofErr w:type="spellStart"/>
            <w:r w:rsidRPr="000D2973">
              <w:rPr>
                <w:rFonts w:ascii="Calibri" w:eastAsia="Times New Roman" w:hAnsi="Calibri" w:cs="Calibri"/>
                <w:color w:val="000000"/>
              </w:rPr>
              <w:t>Haddou</w:t>
            </w:r>
            <w:proofErr w:type="spellEnd"/>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Riad</w:t>
            </w:r>
            <w:proofErr w:type="spellEnd"/>
            <w:r w:rsidRPr="000D2973">
              <w:rPr>
                <w:rFonts w:ascii="Calibri" w:eastAsia="Times New Roman" w:hAnsi="Calibri" w:cs="Calibri"/>
                <w:color w:val="000000"/>
              </w:rPr>
              <w:t xml:space="preserve"> </w:t>
            </w:r>
            <w:proofErr w:type="spellStart"/>
            <w:r w:rsidRPr="000D2973">
              <w:rPr>
                <w:rFonts w:ascii="Calibri" w:eastAsia="Times New Roman" w:hAnsi="Calibri" w:cs="Calibri"/>
                <w:color w:val="000000"/>
              </w:rPr>
              <w:t>Maktoub</w:t>
            </w:r>
            <w:proofErr w:type="spellEnd"/>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Merzouga</w:t>
            </w:r>
            <w:proofErr w:type="spellEnd"/>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 xml:space="preserve">Kasbah </w:t>
            </w:r>
            <w:proofErr w:type="spellStart"/>
            <w:r w:rsidRPr="000D2973">
              <w:rPr>
                <w:rFonts w:ascii="Calibri" w:eastAsia="Times New Roman" w:hAnsi="Calibri" w:cs="Calibri"/>
                <w:color w:val="000000"/>
              </w:rPr>
              <w:t>Azalay</w:t>
            </w:r>
            <w:proofErr w:type="spellEnd"/>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Arfoud</w:t>
            </w:r>
            <w:proofErr w:type="spellEnd"/>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Chergui</w:t>
            </w:r>
            <w:proofErr w:type="spellEnd"/>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Fez</w:t>
            </w:r>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 xml:space="preserve">Heritage / </w:t>
            </w:r>
            <w:proofErr w:type="spellStart"/>
            <w:r w:rsidRPr="000D2973">
              <w:rPr>
                <w:rFonts w:ascii="Calibri" w:eastAsia="Times New Roman" w:hAnsi="Calibri" w:cs="Calibri"/>
                <w:color w:val="000000"/>
              </w:rPr>
              <w:t>Menzeh</w:t>
            </w:r>
            <w:proofErr w:type="spellEnd"/>
            <w:r w:rsidRPr="000D2973">
              <w:rPr>
                <w:rFonts w:ascii="Calibri" w:eastAsia="Times New Roman" w:hAnsi="Calibri" w:cs="Calibri"/>
                <w:color w:val="000000"/>
              </w:rPr>
              <w:t xml:space="preserve"> </w:t>
            </w:r>
            <w:proofErr w:type="spellStart"/>
            <w:r w:rsidRPr="000D2973">
              <w:rPr>
                <w:rFonts w:ascii="Calibri" w:eastAsia="Times New Roman" w:hAnsi="Calibri" w:cs="Calibri"/>
                <w:color w:val="000000"/>
              </w:rPr>
              <w:t>Zalagh</w:t>
            </w:r>
            <w:proofErr w:type="spellEnd"/>
          </w:p>
        </w:tc>
      </w:tr>
      <w:tr w:rsidR="000D2973" w:rsidRPr="000D2973" w:rsidTr="000D2973">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proofErr w:type="spellStart"/>
            <w:r w:rsidRPr="000D2973">
              <w:rPr>
                <w:rFonts w:ascii="Calibri" w:eastAsia="Times New Roman" w:hAnsi="Calibri" w:cs="Calibri"/>
                <w:color w:val="000000"/>
              </w:rPr>
              <w:t>Tánger</w:t>
            </w:r>
            <w:proofErr w:type="spellEnd"/>
          </w:p>
        </w:tc>
        <w:tc>
          <w:tcPr>
            <w:tcW w:w="3220" w:type="dxa"/>
            <w:tcBorders>
              <w:top w:val="nil"/>
              <w:left w:val="nil"/>
              <w:bottom w:val="single" w:sz="4" w:space="0" w:color="auto"/>
              <w:right w:val="single" w:sz="4" w:space="0" w:color="auto"/>
            </w:tcBorders>
            <w:shd w:val="clear" w:color="auto" w:fill="auto"/>
            <w:noWrap/>
            <w:vAlign w:val="bottom"/>
            <w:hideMark/>
          </w:tcPr>
          <w:p w:rsidR="000D2973" w:rsidRPr="000D2973" w:rsidRDefault="000D2973" w:rsidP="000D2973">
            <w:pPr>
              <w:spacing w:after="0" w:line="240" w:lineRule="auto"/>
              <w:rPr>
                <w:rFonts w:ascii="Calibri" w:eastAsia="Times New Roman" w:hAnsi="Calibri" w:cs="Calibri"/>
                <w:color w:val="000000"/>
              </w:rPr>
            </w:pPr>
            <w:r w:rsidRPr="000D2973">
              <w:rPr>
                <w:rFonts w:ascii="Calibri" w:eastAsia="Times New Roman" w:hAnsi="Calibri" w:cs="Calibri"/>
                <w:color w:val="000000"/>
              </w:rPr>
              <w:t>Hilton Garden Inn</w:t>
            </w:r>
          </w:p>
        </w:tc>
      </w:tr>
    </w:tbl>
    <w:p w:rsidR="000D2973" w:rsidRDefault="000D2973" w:rsidP="000D2973">
      <w:pPr>
        <w:rPr>
          <w:rFonts w:ascii="Calibri" w:eastAsia="Calibri" w:hAnsi="Calibri" w:cs="Calibri"/>
          <w:b/>
          <w:bCs/>
          <w:color w:val="53565A"/>
          <w:sz w:val="20"/>
          <w:szCs w:val="20"/>
          <w:lang w:val="es-ES"/>
        </w:rPr>
      </w:pPr>
    </w:p>
    <w:p w:rsidR="000D2973" w:rsidRPr="00182502" w:rsidRDefault="000D2973" w:rsidP="000D2973">
      <w:pPr>
        <w:rPr>
          <w:rFonts w:ascii="Calibri" w:eastAsia="Calibri" w:hAnsi="Calibri" w:cs="Calibri"/>
          <w:b/>
          <w:bCs/>
          <w:color w:val="53565A"/>
          <w:sz w:val="20"/>
          <w:szCs w:val="20"/>
          <w:lang w:val="es-ES"/>
        </w:rPr>
      </w:pPr>
      <w:r w:rsidRPr="00182502">
        <w:rPr>
          <w:rFonts w:ascii="Calibri" w:eastAsia="Calibri" w:hAnsi="Calibri" w:cs="Calibri"/>
          <w:b/>
          <w:bCs/>
          <w:color w:val="53565A"/>
          <w:sz w:val="20"/>
          <w:szCs w:val="20"/>
          <w:lang w:val="es-ES"/>
        </w:rPr>
        <w:t>Los hoteles finales (de los previstos indicados) serán informados cerca de 15 días antes de la salida.</w:t>
      </w:r>
    </w:p>
    <w:p w:rsidR="000D2973" w:rsidRDefault="000D2973" w:rsidP="00357E10">
      <w:pPr>
        <w:spacing w:before="100" w:beforeAutospacing="1" w:after="100" w:afterAutospacing="1" w:line="240" w:lineRule="auto"/>
        <w:jc w:val="both"/>
        <w:rPr>
          <w:b/>
          <w:color w:val="FF0000"/>
          <w:lang w:val="es-ES"/>
        </w:rPr>
      </w:pPr>
    </w:p>
    <w:p w:rsidR="00357E10" w:rsidRDefault="00357E10" w:rsidP="00357E10">
      <w:pPr>
        <w:spacing w:before="100" w:beforeAutospacing="1" w:after="100" w:afterAutospacing="1" w:line="240" w:lineRule="auto"/>
        <w:jc w:val="both"/>
        <w:rPr>
          <w:b/>
          <w:color w:val="FF0000"/>
          <w:lang w:val="es-ES"/>
        </w:rPr>
      </w:pPr>
    </w:p>
    <w:p w:rsidR="00357E10" w:rsidRDefault="00357E10" w:rsidP="00357E10">
      <w:pPr>
        <w:spacing w:before="100" w:beforeAutospacing="1" w:after="100" w:afterAutospacing="1" w:line="240" w:lineRule="auto"/>
        <w:jc w:val="both"/>
        <w:rPr>
          <w:b/>
          <w:color w:val="FF0000"/>
          <w:lang w:val="es-ES"/>
        </w:rPr>
      </w:pPr>
    </w:p>
    <w:p w:rsidR="00357E10" w:rsidRPr="00357E10" w:rsidRDefault="00357E10" w:rsidP="00357E10">
      <w:pPr>
        <w:rPr>
          <w:b/>
          <w:lang w:val="es-ES_tradnl"/>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p w:rsidR="000C7E99" w:rsidRPr="001442A4" w:rsidRDefault="000C7E99">
      <w:pPr>
        <w:rPr>
          <w:lang w:val="es-ES"/>
        </w:rPr>
      </w:pPr>
    </w:p>
    <w:sectPr w:rsidR="000C7E99" w:rsidRPr="001442A4" w:rsidSect="000C7E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msoF4C1"/>
      </v:shape>
    </w:pict>
  </w:numPicBullet>
  <w:abstractNum w:abstractNumId="0" w15:restartNumberingAfterBreak="0">
    <w:nsid w:val="01925A55"/>
    <w:multiLevelType w:val="hybridMultilevel"/>
    <w:tmpl w:val="3D426E7A"/>
    <w:lvl w:ilvl="0" w:tplc="57BE895E">
      <w:start w:val="9"/>
      <w:numFmt w:val="bullet"/>
      <w:lvlText w:val=""/>
      <w:lvlJc w:val="left"/>
      <w:pPr>
        <w:ind w:left="720" w:hanging="360"/>
      </w:pPr>
      <w:rPr>
        <w:rFonts w:ascii="Symbol" w:eastAsiaTheme="minorHAns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B2494"/>
    <w:multiLevelType w:val="hybridMultilevel"/>
    <w:tmpl w:val="D4925E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3262"/>
    <w:multiLevelType w:val="hybridMultilevel"/>
    <w:tmpl w:val="1E784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C21C4"/>
    <w:multiLevelType w:val="hybridMultilevel"/>
    <w:tmpl w:val="196A80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44D0089"/>
    <w:multiLevelType w:val="hybridMultilevel"/>
    <w:tmpl w:val="50D20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94230"/>
    <w:multiLevelType w:val="hybridMultilevel"/>
    <w:tmpl w:val="F6A6CB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1F47EA"/>
    <w:multiLevelType w:val="hybridMultilevel"/>
    <w:tmpl w:val="36CCA8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99"/>
    <w:rsid w:val="000C7E99"/>
    <w:rsid w:val="000D2973"/>
    <w:rsid w:val="001442A4"/>
    <w:rsid w:val="00215641"/>
    <w:rsid w:val="00357E10"/>
    <w:rsid w:val="006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59D1"/>
  <w15:chartTrackingRefBased/>
  <w15:docId w15:val="{ABEC883C-AA48-4A5F-AC68-5D3E434D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7E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E99"/>
    <w:rPr>
      <w:rFonts w:ascii="Segoe UI" w:hAnsi="Segoe UI" w:cs="Segoe UI"/>
      <w:sz w:val="18"/>
      <w:szCs w:val="18"/>
    </w:rPr>
  </w:style>
  <w:style w:type="paragraph" w:styleId="Prrafodelista">
    <w:name w:val="List Paragraph"/>
    <w:basedOn w:val="Normal"/>
    <w:uiPriority w:val="34"/>
    <w:qFormat/>
    <w:rsid w:val="00357E10"/>
    <w:pPr>
      <w:ind w:left="720"/>
      <w:contextualSpacing/>
    </w:pPr>
  </w:style>
  <w:style w:type="paragraph" w:styleId="Sinespaciado">
    <w:name w:val="No Spacing"/>
    <w:link w:val="SinespaciadoCar"/>
    <w:uiPriority w:val="1"/>
    <w:qFormat/>
    <w:rsid w:val="00357E10"/>
    <w:pPr>
      <w:spacing w:after="0" w:line="240" w:lineRule="auto"/>
    </w:pPr>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357E10"/>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4EBE-EDA0-4956-84A9-220C01B9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1131</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2023-11-21T21:44:00Z</cp:lastPrinted>
  <dcterms:created xsi:type="dcterms:W3CDTF">2023-11-21T21:43:00Z</dcterms:created>
  <dcterms:modified xsi:type="dcterms:W3CDTF">2023-11-24T15:15:00Z</dcterms:modified>
</cp:coreProperties>
</file>